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39602C" w:rsidRDefault="0039602C" w14:paraId="672A6659" wp14:textId="77777777">
      <w:pPr>
        <w:widowControl w:val="0"/>
        <w:rPr>
          <w:b/>
          <w:color w:val="222222"/>
          <w:sz w:val="20"/>
          <w:szCs w:val="20"/>
          <w:highlight w:val="white"/>
        </w:rPr>
      </w:pPr>
    </w:p>
    <w:p xmlns:wp14="http://schemas.microsoft.com/office/word/2010/wordml" w:rsidR="0039602C" w:rsidP="5CF06640" w:rsidRDefault="0039602C" w14:paraId="0A37501D" wp14:textId="2D11C419">
      <w:pPr>
        <w:widowControl w:val="0"/>
        <w:jc w:val="center"/>
        <w:rPr>
          <w:b w:val="1"/>
          <w:bCs w:val="1"/>
          <w:color w:val="222222"/>
          <w:sz w:val="28"/>
          <w:szCs w:val="28"/>
          <w:highlight w:val="white"/>
          <w:lang w:val="en-US"/>
        </w:rPr>
      </w:pPr>
      <w:r w:rsidRPr="5CF06640" w:rsidR="00EA01B5">
        <w:rPr>
          <w:b w:val="1"/>
          <w:bCs w:val="1"/>
          <w:color w:val="222222"/>
          <w:sz w:val="28"/>
          <w:szCs w:val="28"/>
          <w:highlight w:val="white"/>
          <w:lang w:val="en-US"/>
        </w:rPr>
        <w:t xml:space="preserve">Si de la tierra sale </w:t>
      </w:r>
      <w:r w:rsidRPr="5CF06640" w:rsidR="00EA01B5">
        <w:rPr>
          <w:b w:val="1"/>
          <w:bCs w:val="1"/>
          <w:color w:val="222222"/>
          <w:sz w:val="28"/>
          <w:szCs w:val="28"/>
          <w:highlight w:val="white"/>
          <w:lang w:val="en-US"/>
        </w:rPr>
        <w:t>el</w:t>
      </w:r>
      <w:r w:rsidRPr="5CF06640" w:rsidR="00EA01B5">
        <w:rPr>
          <w:b w:val="1"/>
          <w:bCs w:val="1"/>
          <w:color w:val="222222"/>
          <w:sz w:val="28"/>
          <w:szCs w:val="28"/>
          <w:highlight w:val="white"/>
          <w:lang w:val="en-US"/>
        </w:rPr>
        <w:t xml:space="preserve"> tequila, </w:t>
      </w:r>
      <w:r w:rsidRPr="5CF06640" w:rsidR="00EA01B5">
        <w:rPr>
          <w:b w:val="1"/>
          <w:bCs w:val="1"/>
          <w:color w:val="222222"/>
          <w:sz w:val="28"/>
          <w:szCs w:val="28"/>
          <w:highlight w:val="white"/>
          <w:lang w:val="en-US"/>
        </w:rPr>
        <w:t>habrá</w:t>
      </w:r>
      <w:r w:rsidRPr="5CF06640" w:rsidR="00EA01B5">
        <w:rPr>
          <w:b w:val="1"/>
          <w:bCs w:val="1"/>
          <w:color w:val="222222"/>
          <w:sz w:val="28"/>
          <w:szCs w:val="28"/>
          <w:highlight w:val="white"/>
          <w:lang w:val="en-US"/>
        </w:rPr>
        <w:t xml:space="preserve"> que </w:t>
      </w:r>
      <w:r w:rsidRPr="5CF06640" w:rsidR="00EA01B5">
        <w:rPr>
          <w:b w:val="1"/>
          <w:bCs w:val="1"/>
          <w:color w:val="222222"/>
          <w:sz w:val="28"/>
          <w:szCs w:val="28"/>
          <w:highlight w:val="white"/>
          <w:lang w:val="en-US"/>
        </w:rPr>
        <w:t>cuidarla</w:t>
      </w:r>
      <w:r w:rsidRPr="5CF06640" w:rsidR="00EA01B5">
        <w:rPr>
          <w:b w:val="1"/>
          <w:bCs w:val="1"/>
          <w:color w:val="222222"/>
          <w:sz w:val="28"/>
          <w:szCs w:val="28"/>
          <w:highlight w:val="white"/>
          <w:lang w:val="en-US"/>
        </w:rPr>
        <w:t xml:space="preserve">, </w:t>
      </w:r>
      <w:r w:rsidRPr="5CF06640" w:rsidR="00EA01B5">
        <w:rPr>
          <w:b w:val="1"/>
          <w:bCs w:val="1"/>
          <w:color w:val="222222"/>
          <w:sz w:val="28"/>
          <w:szCs w:val="28"/>
          <w:highlight w:val="white"/>
          <w:lang w:val="en-US"/>
        </w:rPr>
        <w:t>botella</w:t>
      </w:r>
      <w:r w:rsidRPr="5CF06640" w:rsidR="00EA01B5">
        <w:rPr>
          <w:b w:val="1"/>
          <w:bCs w:val="1"/>
          <w:color w:val="222222"/>
          <w:sz w:val="28"/>
          <w:szCs w:val="28"/>
          <w:highlight w:val="white"/>
          <w:lang w:val="en-US"/>
        </w:rPr>
        <w:t xml:space="preserve"> </w:t>
      </w:r>
      <w:r w:rsidRPr="5CF06640" w:rsidR="00EA01B5">
        <w:rPr>
          <w:b w:val="1"/>
          <w:bCs w:val="1"/>
          <w:color w:val="222222"/>
          <w:sz w:val="28"/>
          <w:szCs w:val="28"/>
          <w:highlight w:val="white"/>
          <w:lang w:val="en-US"/>
        </w:rPr>
        <w:t>tras</w:t>
      </w:r>
      <w:r w:rsidRPr="5CF06640" w:rsidR="00EA01B5">
        <w:rPr>
          <w:b w:val="1"/>
          <w:bCs w:val="1"/>
          <w:color w:val="222222"/>
          <w:sz w:val="28"/>
          <w:szCs w:val="28"/>
          <w:highlight w:val="white"/>
          <w:lang w:val="en-US"/>
        </w:rPr>
        <w:t xml:space="preserve"> </w:t>
      </w:r>
      <w:r w:rsidRPr="5CF06640" w:rsidR="00EA01B5">
        <w:rPr>
          <w:b w:val="1"/>
          <w:bCs w:val="1"/>
          <w:color w:val="222222"/>
          <w:sz w:val="28"/>
          <w:szCs w:val="28"/>
          <w:highlight w:val="white"/>
          <w:lang w:val="en-US"/>
        </w:rPr>
        <w:t>botella</w:t>
      </w:r>
      <w:r w:rsidRPr="5CF06640" w:rsidR="00EA01B5">
        <w:rPr>
          <w:b w:val="1"/>
          <w:bCs w:val="1"/>
          <w:color w:val="222222"/>
          <w:sz w:val="28"/>
          <w:szCs w:val="28"/>
          <w:highlight w:val="white"/>
          <w:lang w:val="en-US"/>
        </w:rPr>
        <w:t xml:space="preserve">, </w:t>
      </w:r>
      <w:r w:rsidRPr="5CF06640" w:rsidR="00EA01B5">
        <w:rPr>
          <w:b w:val="1"/>
          <w:bCs w:val="1"/>
          <w:color w:val="222222"/>
          <w:sz w:val="28"/>
          <w:szCs w:val="28"/>
          <w:highlight w:val="white"/>
          <w:lang w:val="en-US"/>
        </w:rPr>
        <w:t>aún</w:t>
      </w:r>
      <w:r w:rsidRPr="5CF06640" w:rsidR="00EA01B5">
        <w:rPr>
          <w:b w:val="1"/>
          <w:bCs w:val="1"/>
          <w:color w:val="222222"/>
          <w:sz w:val="28"/>
          <w:szCs w:val="28"/>
          <w:highlight w:val="white"/>
          <w:lang w:val="en-US"/>
        </w:rPr>
        <w:t xml:space="preserve"> </w:t>
      </w:r>
      <w:r w:rsidRPr="5CF06640" w:rsidR="00EA01B5">
        <w:rPr>
          <w:b w:val="1"/>
          <w:bCs w:val="1"/>
          <w:color w:val="222222"/>
          <w:sz w:val="28"/>
          <w:szCs w:val="28"/>
          <w:highlight w:val="white"/>
          <w:lang w:val="en-US"/>
        </w:rPr>
        <w:t>más</w:t>
      </w:r>
    </w:p>
    <w:p w:rsidR="5CF06640" w:rsidP="5CF06640" w:rsidRDefault="5CF06640" w14:paraId="027C9683" w14:textId="6F1ABB37">
      <w:pPr>
        <w:widowControl w:val="0"/>
        <w:jc w:val="center"/>
        <w:rPr>
          <w:b w:val="1"/>
          <w:bCs w:val="1"/>
          <w:color w:val="222222"/>
          <w:sz w:val="28"/>
          <w:szCs w:val="28"/>
          <w:highlight w:val="white"/>
          <w:lang w:val="en-US"/>
        </w:rPr>
      </w:pPr>
    </w:p>
    <w:p xmlns:wp14="http://schemas.microsoft.com/office/word/2010/wordml" w:rsidR="0039602C" w:rsidP="5CF06640" w:rsidRDefault="0039602C" w14:paraId="5DAB6C7B" wp14:textId="6566354B">
      <w:pPr>
        <w:widowControl w:val="0"/>
        <w:numPr>
          <w:ilvl w:val="0"/>
          <w:numId w:val="1"/>
        </w:numPr>
        <w:jc w:val="center"/>
        <w:rPr>
          <w:color w:val="222222"/>
          <w:highlight w:val="white"/>
          <w:lang w:val="en-US"/>
        </w:rPr>
      </w:pPr>
      <w:r w:rsidRPr="5CF06640" w:rsidR="2B3374E3">
        <w:rPr>
          <w:color w:val="222222"/>
          <w:highlight w:val="white"/>
          <w:lang w:val="en-US"/>
        </w:rPr>
        <w:t xml:space="preserve">En </w:t>
      </w:r>
      <w:r w:rsidRPr="5CF06640" w:rsidR="2B3374E3">
        <w:rPr>
          <w:color w:val="222222"/>
          <w:highlight w:val="white"/>
          <w:lang w:val="en-US"/>
        </w:rPr>
        <w:t>el</w:t>
      </w:r>
      <w:r w:rsidRPr="5CF06640" w:rsidR="2B3374E3">
        <w:rPr>
          <w:color w:val="222222"/>
          <w:highlight w:val="white"/>
          <w:lang w:val="en-US"/>
        </w:rPr>
        <w:t xml:space="preserve"> </w:t>
      </w:r>
      <w:r w:rsidRPr="5CF06640" w:rsidR="2B3374E3">
        <w:rPr>
          <w:color w:val="222222"/>
          <w:highlight w:val="white"/>
          <w:lang w:val="en-US"/>
        </w:rPr>
        <w:t>marco</w:t>
      </w:r>
      <w:r w:rsidRPr="5CF06640" w:rsidR="2B3374E3">
        <w:rPr>
          <w:color w:val="222222"/>
          <w:highlight w:val="white"/>
          <w:lang w:val="en-US"/>
        </w:rPr>
        <w:t xml:space="preserve"> </w:t>
      </w:r>
      <w:r w:rsidRPr="5CF06640" w:rsidR="00EA01B5">
        <w:rPr>
          <w:color w:val="222222"/>
          <w:highlight w:val="white"/>
          <w:lang w:val="en-US"/>
        </w:rPr>
        <w:t xml:space="preserve">del Día Internacional de la Tierra, Tequila Casa Dragones </w:t>
      </w:r>
      <w:r w:rsidRPr="5CF06640" w:rsidR="00EA01B5">
        <w:rPr>
          <w:color w:val="222222"/>
          <w:highlight w:val="white"/>
          <w:lang w:val="en-US"/>
        </w:rPr>
        <w:t>comparte</w:t>
      </w:r>
      <w:r w:rsidRPr="5CF06640" w:rsidR="00EA01B5">
        <w:rPr>
          <w:color w:val="222222"/>
          <w:highlight w:val="white"/>
          <w:lang w:val="en-US"/>
        </w:rPr>
        <w:t xml:space="preserve"> </w:t>
      </w:r>
      <w:r w:rsidRPr="5CF06640" w:rsidR="00EA01B5">
        <w:rPr>
          <w:color w:val="222222"/>
          <w:highlight w:val="white"/>
          <w:lang w:val="en-US"/>
        </w:rPr>
        <w:t>los</w:t>
      </w:r>
      <w:r w:rsidRPr="5CF06640" w:rsidR="00EA01B5">
        <w:rPr>
          <w:color w:val="222222"/>
          <w:highlight w:val="white"/>
          <w:lang w:val="en-US"/>
        </w:rPr>
        <w:t xml:space="preserve"> </w:t>
      </w:r>
      <w:r w:rsidRPr="5CF06640" w:rsidR="00EA01B5">
        <w:rPr>
          <w:color w:val="222222"/>
          <w:highlight w:val="white"/>
          <w:lang w:val="en-US"/>
        </w:rPr>
        <w:t>esfuerzos</w:t>
      </w:r>
      <w:r w:rsidRPr="5CF06640" w:rsidR="00EA01B5">
        <w:rPr>
          <w:color w:val="222222"/>
          <w:highlight w:val="white"/>
          <w:lang w:val="en-US"/>
        </w:rPr>
        <w:t xml:space="preserve"> que </w:t>
      </w:r>
      <w:r w:rsidRPr="5CF06640" w:rsidR="00EA01B5">
        <w:rPr>
          <w:color w:val="222222"/>
          <w:highlight w:val="white"/>
          <w:lang w:val="en-US"/>
        </w:rPr>
        <w:t>ejerce</w:t>
      </w:r>
      <w:r w:rsidRPr="5CF06640" w:rsidR="00EA01B5">
        <w:rPr>
          <w:color w:val="222222"/>
          <w:highlight w:val="white"/>
          <w:lang w:val="en-US"/>
        </w:rPr>
        <w:t xml:space="preserve">, </w:t>
      </w:r>
      <w:r w:rsidRPr="5CF06640" w:rsidR="00EA01B5">
        <w:rPr>
          <w:color w:val="222222"/>
          <w:highlight w:val="white"/>
          <w:lang w:val="en-US"/>
        </w:rPr>
        <w:t>botella</w:t>
      </w:r>
      <w:r w:rsidRPr="5CF06640" w:rsidR="00EA01B5">
        <w:rPr>
          <w:color w:val="222222"/>
          <w:highlight w:val="white"/>
          <w:lang w:val="en-US"/>
        </w:rPr>
        <w:t xml:space="preserve"> </w:t>
      </w:r>
      <w:r w:rsidRPr="5CF06640" w:rsidR="00EA01B5">
        <w:rPr>
          <w:color w:val="222222"/>
          <w:highlight w:val="white"/>
          <w:lang w:val="en-US"/>
        </w:rPr>
        <w:t>tras</w:t>
      </w:r>
      <w:r w:rsidRPr="5CF06640" w:rsidR="00EA01B5">
        <w:rPr>
          <w:color w:val="222222"/>
          <w:highlight w:val="white"/>
          <w:lang w:val="en-US"/>
        </w:rPr>
        <w:t xml:space="preserve"> </w:t>
      </w:r>
      <w:r w:rsidRPr="5CF06640" w:rsidR="00EA01B5">
        <w:rPr>
          <w:color w:val="222222"/>
          <w:highlight w:val="white"/>
          <w:lang w:val="en-US"/>
        </w:rPr>
        <w:t>botella</w:t>
      </w:r>
      <w:r w:rsidRPr="5CF06640" w:rsidR="00EA01B5">
        <w:rPr>
          <w:color w:val="222222"/>
          <w:highlight w:val="white"/>
          <w:lang w:val="en-US"/>
        </w:rPr>
        <w:t xml:space="preserve">, para </w:t>
      </w:r>
      <w:r w:rsidRPr="5CF06640" w:rsidR="00EA01B5">
        <w:rPr>
          <w:color w:val="222222"/>
          <w:highlight w:val="white"/>
          <w:lang w:val="en-US"/>
        </w:rPr>
        <w:t>cuidar</w:t>
      </w:r>
      <w:r w:rsidRPr="5CF06640" w:rsidR="00EA01B5">
        <w:rPr>
          <w:color w:val="222222"/>
          <w:highlight w:val="white"/>
          <w:lang w:val="en-US"/>
        </w:rPr>
        <w:t xml:space="preserve"> </w:t>
      </w:r>
      <w:r w:rsidRPr="5CF06640" w:rsidR="00EA01B5">
        <w:rPr>
          <w:color w:val="222222"/>
          <w:highlight w:val="white"/>
          <w:lang w:val="en-US"/>
        </w:rPr>
        <w:t>el</w:t>
      </w:r>
      <w:r w:rsidRPr="5CF06640" w:rsidR="00EA01B5">
        <w:rPr>
          <w:color w:val="222222"/>
          <w:highlight w:val="white"/>
          <w:lang w:val="en-US"/>
        </w:rPr>
        <w:t xml:space="preserve"> medio </w:t>
      </w:r>
      <w:r w:rsidRPr="5CF06640" w:rsidR="00EA01B5">
        <w:rPr>
          <w:color w:val="222222"/>
          <w:highlight w:val="white"/>
          <w:lang w:val="en-US"/>
        </w:rPr>
        <w:t>ambiente</w:t>
      </w:r>
      <w:r w:rsidRPr="5CF06640" w:rsidR="00EA01B5">
        <w:rPr>
          <w:color w:val="222222"/>
          <w:highlight w:val="white"/>
          <w:lang w:val="en-US"/>
        </w:rPr>
        <w:t xml:space="preserve"> y </w:t>
      </w:r>
      <w:r w:rsidRPr="5CF06640" w:rsidR="00EA01B5">
        <w:rPr>
          <w:color w:val="222222"/>
          <w:highlight w:val="white"/>
          <w:lang w:val="en-US"/>
        </w:rPr>
        <w:t>producir</w:t>
      </w:r>
      <w:r w:rsidRPr="5CF06640" w:rsidR="00EA01B5">
        <w:rPr>
          <w:color w:val="222222"/>
          <w:highlight w:val="white"/>
          <w:lang w:val="en-US"/>
        </w:rPr>
        <w:t xml:space="preserve">, al </w:t>
      </w:r>
      <w:r w:rsidRPr="5CF06640" w:rsidR="00EA01B5">
        <w:rPr>
          <w:color w:val="222222"/>
          <w:highlight w:val="white"/>
          <w:lang w:val="en-US"/>
        </w:rPr>
        <w:t>mismo</w:t>
      </w:r>
      <w:r w:rsidRPr="5CF06640" w:rsidR="00EA01B5">
        <w:rPr>
          <w:color w:val="222222"/>
          <w:highlight w:val="white"/>
          <w:lang w:val="en-US"/>
        </w:rPr>
        <w:t xml:space="preserve"> </w:t>
      </w:r>
      <w:r w:rsidRPr="5CF06640" w:rsidR="00EA01B5">
        <w:rPr>
          <w:color w:val="222222"/>
          <w:highlight w:val="white"/>
          <w:lang w:val="en-US"/>
        </w:rPr>
        <w:t>tiempo</w:t>
      </w:r>
      <w:r w:rsidRPr="5CF06640" w:rsidR="00EA01B5">
        <w:rPr>
          <w:color w:val="222222"/>
          <w:highlight w:val="white"/>
          <w:lang w:val="en-US"/>
        </w:rPr>
        <w:t xml:space="preserve">, un tequila </w:t>
      </w:r>
      <w:r w:rsidRPr="5CF06640" w:rsidR="00EA01B5">
        <w:rPr>
          <w:color w:val="222222"/>
          <w:highlight w:val="white"/>
          <w:lang w:val="en-US"/>
        </w:rPr>
        <w:t>sostenible</w:t>
      </w:r>
      <w:r w:rsidRPr="5CF06640" w:rsidR="00EA01B5">
        <w:rPr>
          <w:color w:val="222222"/>
          <w:highlight w:val="white"/>
          <w:lang w:val="en-US"/>
        </w:rPr>
        <w:t xml:space="preserve"> y </w:t>
      </w:r>
      <w:r w:rsidRPr="5CF06640" w:rsidR="00EA01B5">
        <w:rPr>
          <w:color w:val="222222"/>
          <w:highlight w:val="white"/>
          <w:lang w:val="en-US"/>
        </w:rPr>
        <w:t>único</w:t>
      </w:r>
      <w:r w:rsidRPr="5CF06640" w:rsidR="00EA01B5">
        <w:rPr>
          <w:color w:val="222222"/>
          <w:highlight w:val="white"/>
          <w:lang w:val="en-US"/>
        </w:rPr>
        <w:t>.</w:t>
      </w:r>
    </w:p>
    <w:p w:rsidR="5CF06640" w:rsidP="5CF06640" w:rsidRDefault="5CF06640" w14:paraId="3B7674D1" w14:textId="7E88037B">
      <w:pPr>
        <w:widowControl w:val="0"/>
        <w:ind w:left="720"/>
        <w:jc w:val="center"/>
        <w:rPr>
          <w:color w:val="222222"/>
          <w:highlight w:val="white"/>
          <w:lang w:val="en-US"/>
        </w:rPr>
      </w:pPr>
    </w:p>
    <w:p xmlns:wp14="http://schemas.microsoft.com/office/word/2010/wordml" w:rsidR="0039602C" w:rsidP="23BB97DC" w:rsidRDefault="0039602C" w14:paraId="261FDF7F" wp14:textId="40817A69">
      <w:pPr>
        <w:widowControl w:val="0"/>
        <w:spacing w:before="240" w:beforeAutospacing="off" w:after="240" w:afterAutospacing="off"/>
        <w:ind/>
        <w:jc w:val="both"/>
        <w:rPr>
          <w:color w:val="222222"/>
          <w:highlight w:val="white"/>
          <w:lang w:val="en-US"/>
        </w:rPr>
      </w:pPr>
      <w:r w:rsidRPr="23BB97DC" w:rsidR="1C83879D">
        <w:rPr>
          <w:rFonts w:ascii="Arial" w:hAnsi="Arial" w:eastAsia="Arial" w:cs="Arial"/>
          <w:b w:val="1"/>
          <w:bCs w:val="1"/>
          <w:noProof w:val="0"/>
          <w:sz w:val="22"/>
          <w:szCs w:val="22"/>
          <w:lang w:val="es-ES"/>
        </w:rPr>
        <w:t xml:space="preserve">Ciudad de México, a XX de </w:t>
      </w:r>
      <w:r w:rsidRPr="23BB97DC" w:rsidR="1C83879D">
        <w:rPr>
          <w:rFonts w:ascii="Arial" w:hAnsi="Arial" w:eastAsia="Arial" w:cs="Arial"/>
          <w:b w:val="1"/>
          <w:bCs w:val="1"/>
          <w:noProof w:val="0"/>
          <w:sz w:val="22"/>
          <w:szCs w:val="22"/>
          <w:lang w:val="es-ES"/>
        </w:rPr>
        <w:t>abril</w:t>
      </w:r>
      <w:r w:rsidRPr="23BB97DC" w:rsidR="1C83879D">
        <w:rPr>
          <w:rFonts w:ascii="Arial" w:hAnsi="Arial" w:eastAsia="Arial" w:cs="Arial"/>
          <w:b w:val="1"/>
          <w:bCs w:val="1"/>
          <w:noProof w:val="0"/>
          <w:sz w:val="22"/>
          <w:szCs w:val="22"/>
          <w:lang w:val="es-ES"/>
        </w:rPr>
        <w:t xml:space="preserve"> de 2025.</w:t>
      </w:r>
      <w:r w:rsidRPr="23BB97DC" w:rsidR="03D79B97">
        <w:rPr>
          <w:b w:val="1"/>
          <w:bCs w:val="1"/>
          <w:color w:val="222222"/>
          <w:highlight w:val="white"/>
          <w:lang w:val="es-ES"/>
        </w:rPr>
        <w:t xml:space="preserve">- </w:t>
      </w:r>
      <w:r w:rsidRPr="23BB97DC" w:rsidR="03D79B97">
        <w:rPr>
          <w:b w:val="1"/>
          <w:bCs w:val="1"/>
          <w:color w:val="222222"/>
          <w:highlight w:val="white"/>
          <w:lang w:val="es-ES"/>
        </w:rPr>
        <w:t>Abril</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marca</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el</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momento</w:t>
      </w:r>
      <w:r w:rsidRPr="23BB97DC" w:rsidR="03D79B97">
        <w:rPr>
          <w:rFonts w:ascii="Arial" w:hAnsi="Arial" w:eastAsia="Arial" w:cs="Arial"/>
          <w:noProof w:val="0"/>
          <w:sz w:val="22"/>
          <w:szCs w:val="22"/>
          <w:lang w:val="es-ES"/>
        </w:rPr>
        <w:t xml:space="preserve"> perfecto para </w:t>
      </w:r>
      <w:r w:rsidRPr="23BB97DC" w:rsidR="03D79B97">
        <w:rPr>
          <w:rFonts w:ascii="Arial" w:hAnsi="Arial" w:eastAsia="Arial" w:cs="Arial"/>
          <w:noProof w:val="0"/>
          <w:sz w:val="22"/>
          <w:szCs w:val="22"/>
          <w:lang w:val="es-ES"/>
        </w:rPr>
        <w:t>reconectar</w:t>
      </w:r>
      <w:r w:rsidRPr="23BB97DC" w:rsidR="03D79B97">
        <w:rPr>
          <w:rFonts w:ascii="Arial" w:hAnsi="Arial" w:eastAsia="Arial" w:cs="Arial"/>
          <w:noProof w:val="0"/>
          <w:sz w:val="22"/>
          <w:szCs w:val="22"/>
          <w:lang w:val="es-ES"/>
        </w:rPr>
        <w:t xml:space="preserve"> con </w:t>
      </w:r>
      <w:r w:rsidRPr="23BB97DC" w:rsidR="03D79B97">
        <w:rPr>
          <w:rFonts w:ascii="Arial" w:hAnsi="Arial" w:eastAsia="Arial" w:cs="Arial"/>
          <w:noProof w:val="0"/>
          <w:sz w:val="22"/>
          <w:szCs w:val="22"/>
          <w:lang w:val="es-ES"/>
        </w:rPr>
        <w:t>aquello</w:t>
      </w:r>
      <w:r w:rsidRPr="23BB97DC" w:rsidR="03D79B97">
        <w:rPr>
          <w:rFonts w:ascii="Arial" w:hAnsi="Arial" w:eastAsia="Arial" w:cs="Arial"/>
          <w:noProof w:val="0"/>
          <w:sz w:val="22"/>
          <w:szCs w:val="22"/>
          <w:lang w:val="es-ES"/>
        </w:rPr>
        <w:t xml:space="preserve"> que da </w:t>
      </w:r>
      <w:r w:rsidRPr="23BB97DC" w:rsidR="03D79B97">
        <w:rPr>
          <w:rFonts w:ascii="Arial" w:hAnsi="Arial" w:eastAsia="Arial" w:cs="Arial"/>
          <w:noProof w:val="0"/>
          <w:sz w:val="22"/>
          <w:szCs w:val="22"/>
          <w:lang w:val="es-ES"/>
        </w:rPr>
        <w:t>origen</w:t>
      </w:r>
      <w:r w:rsidRPr="23BB97DC" w:rsidR="03D79B97">
        <w:rPr>
          <w:rFonts w:ascii="Arial" w:hAnsi="Arial" w:eastAsia="Arial" w:cs="Arial"/>
          <w:noProof w:val="0"/>
          <w:sz w:val="22"/>
          <w:szCs w:val="22"/>
          <w:lang w:val="es-ES"/>
        </w:rPr>
        <w:t xml:space="preserve"> a </w:t>
      </w:r>
      <w:r w:rsidRPr="23BB97DC" w:rsidR="03D79B97">
        <w:rPr>
          <w:rFonts w:ascii="Arial" w:hAnsi="Arial" w:eastAsia="Arial" w:cs="Arial"/>
          <w:noProof w:val="0"/>
          <w:sz w:val="22"/>
          <w:szCs w:val="22"/>
          <w:lang w:val="es-ES"/>
        </w:rPr>
        <w:t>todo</w:t>
      </w:r>
      <w:r w:rsidRPr="23BB97DC" w:rsidR="03D79B97">
        <w:rPr>
          <w:rFonts w:ascii="Arial" w:hAnsi="Arial" w:eastAsia="Arial" w:cs="Arial"/>
          <w:noProof w:val="0"/>
          <w:sz w:val="22"/>
          <w:szCs w:val="22"/>
          <w:lang w:val="es-ES"/>
        </w:rPr>
        <w:t xml:space="preserve">: la tierra. Para </w:t>
      </w:r>
      <w:r w:rsidRPr="23BB97DC" w:rsidR="03D79B97">
        <w:rPr>
          <w:rFonts w:ascii="Arial" w:hAnsi="Arial" w:eastAsia="Arial" w:cs="Arial"/>
          <w:b w:val="1"/>
          <w:bCs w:val="1"/>
          <w:noProof w:val="0"/>
          <w:sz w:val="22"/>
          <w:szCs w:val="22"/>
          <w:lang w:val="es-ES"/>
        </w:rPr>
        <w:t>Casa Dragones</w:t>
      </w:r>
      <w:r w:rsidRPr="23BB97DC" w:rsidR="03D79B97">
        <w:rPr>
          <w:rFonts w:ascii="Arial" w:hAnsi="Arial" w:eastAsia="Arial" w:cs="Arial"/>
          <w:noProof w:val="0"/>
          <w:sz w:val="22"/>
          <w:szCs w:val="22"/>
          <w:lang w:val="es-ES"/>
        </w:rPr>
        <w:t xml:space="preserve">, la tierra no es </w:t>
      </w:r>
      <w:r w:rsidRPr="23BB97DC" w:rsidR="03D79B97">
        <w:rPr>
          <w:rFonts w:ascii="Arial" w:hAnsi="Arial" w:eastAsia="Arial" w:cs="Arial"/>
          <w:noProof w:val="0"/>
          <w:sz w:val="22"/>
          <w:szCs w:val="22"/>
          <w:lang w:val="es-ES"/>
        </w:rPr>
        <w:t>solo</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el</w:t>
      </w:r>
      <w:r w:rsidRPr="23BB97DC" w:rsidR="03D79B97">
        <w:rPr>
          <w:rFonts w:ascii="Arial" w:hAnsi="Arial" w:eastAsia="Arial" w:cs="Arial"/>
          <w:noProof w:val="0"/>
          <w:sz w:val="22"/>
          <w:szCs w:val="22"/>
          <w:lang w:val="es-ES"/>
        </w:rPr>
        <w:t xml:space="preserve"> punto de </w:t>
      </w:r>
      <w:r w:rsidRPr="23BB97DC" w:rsidR="03D79B97">
        <w:rPr>
          <w:rFonts w:ascii="Arial" w:hAnsi="Arial" w:eastAsia="Arial" w:cs="Arial"/>
          <w:noProof w:val="0"/>
          <w:sz w:val="22"/>
          <w:szCs w:val="22"/>
          <w:lang w:val="es-ES"/>
        </w:rPr>
        <w:t>partida</w:t>
      </w:r>
      <w:r w:rsidRPr="23BB97DC" w:rsidR="03D79B97">
        <w:rPr>
          <w:rFonts w:ascii="Arial" w:hAnsi="Arial" w:eastAsia="Arial" w:cs="Arial"/>
          <w:noProof w:val="0"/>
          <w:sz w:val="22"/>
          <w:szCs w:val="22"/>
          <w:lang w:val="es-ES"/>
        </w:rPr>
        <w:t xml:space="preserve"> del tequila, </w:t>
      </w:r>
      <w:r w:rsidRPr="23BB97DC" w:rsidR="03D79B97">
        <w:rPr>
          <w:rFonts w:ascii="Arial" w:hAnsi="Arial" w:eastAsia="Arial" w:cs="Arial"/>
          <w:noProof w:val="0"/>
          <w:sz w:val="22"/>
          <w:szCs w:val="22"/>
          <w:lang w:val="es-ES"/>
        </w:rPr>
        <w:t>sino</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una</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inspiración</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constante</w:t>
      </w:r>
      <w:r w:rsidRPr="23BB97DC" w:rsidR="03D79B97">
        <w:rPr>
          <w:rFonts w:ascii="Arial" w:hAnsi="Arial" w:eastAsia="Arial" w:cs="Arial"/>
          <w:noProof w:val="0"/>
          <w:sz w:val="22"/>
          <w:szCs w:val="22"/>
          <w:lang w:val="es-ES"/>
        </w:rPr>
        <w:t xml:space="preserve"> que </w:t>
      </w:r>
      <w:r w:rsidRPr="23BB97DC" w:rsidR="03D79B97">
        <w:rPr>
          <w:rFonts w:ascii="Arial" w:hAnsi="Arial" w:eastAsia="Arial" w:cs="Arial"/>
          <w:noProof w:val="0"/>
          <w:sz w:val="22"/>
          <w:szCs w:val="22"/>
          <w:lang w:val="es-ES"/>
        </w:rPr>
        <w:t>impulsa</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procesos</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más</w:t>
      </w:r>
      <w:r w:rsidRPr="23BB97DC" w:rsidR="03D79B97">
        <w:rPr>
          <w:rFonts w:ascii="Arial" w:hAnsi="Arial" w:eastAsia="Arial" w:cs="Arial"/>
          <w:noProof w:val="0"/>
          <w:sz w:val="22"/>
          <w:szCs w:val="22"/>
          <w:lang w:val="es-ES"/>
        </w:rPr>
        <w:t xml:space="preserve"> </w:t>
      </w:r>
      <w:r w:rsidRPr="23BB97DC" w:rsidR="03D79B97">
        <w:rPr>
          <w:rFonts w:ascii="Arial" w:hAnsi="Arial" w:eastAsia="Arial" w:cs="Arial"/>
          <w:noProof w:val="0"/>
          <w:sz w:val="22"/>
          <w:szCs w:val="22"/>
          <w:lang w:val="es-ES"/>
        </w:rPr>
        <w:t>conscientes</w:t>
      </w:r>
      <w:r w:rsidRPr="23BB97DC" w:rsidR="03D79B97">
        <w:rPr>
          <w:rFonts w:ascii="Arial" w:hAnsi="Arial" w:eastAsia="Arial" w:cs="Arial"/>
          <w:noProof w:val="0"/>
          <w:sz w:val="22"/>
          <w:szCs w:val="22"/>
          <w:lang w:val="es-ES"/>
        </w:rPr>
        <w:t xml:space="preserve"> e </w:t>
      </w:r>
      <w:r w:rsidRPr="23BB97DC" w:rsidR="03D79B97">
        <w:rPr>
          <w:rFonts w:ascii="Arial" w:hAnsi="Arial" w:eastAsia="Arial" w:cs="Arial"/>
          <w:noProof w:val="0"/>
          <w:sz w:val="22"/>
          <w:szCs w:val="22"/>
          <w:lang w:val="es-ES"/>
        </w:rPr>
        <w:t>innovadores</w:t>
      </w:r>
      <w:r w:rsidRPr="23BB97DC" w:rsidR="03D79B97">
        <w:rPr>
          <w:rFonts w:ascii="Arial" w:hAnsi="Arial" w:eastAsia="Arial" w:cs="Arial"/>
          <w:noProof w:val="0"/>
          <w:sz w:val="22"/>
          <w:szCs w:val="22"/>
          <w:lang w:val="es-ES"/>
        </w:rPr>
        <w:t>.</w:t>
      </w:r>
    </w:p>
    <w:p xmlns:wp14="http://schemas.microsoft.com/office/word/2010/wordml" w:rsidR="0039602C" w:rsidP="23BB97DC" w:rsidRDefault="0039602C" w14:paraId="7534A307" wp14:textId="4A0C740B">
      <w:pPr>
        <w:widowControl w:val="0"/>
        <w:spacing w:before="240" w:beforeAutospacing="off" w:after="240" w:afterAutospacing="off"/>
        <w:ind/>
        <w:jc w:val="both"/>
      </w:pPr>
      <w:r w:rsidRPr="23BB97DC" w:rsidR="03D79B97">
        <w:rPr>
          <w:rFonts w:ascii="Arial" w:hAnsi="Arial" w:eastAsia="Arial" w:cs="Arial"/>
          <w:noProof w:val="0"/>
          <w:sz w:val="22"/>
          <w:szCs w:val="22"/>
          <w:lang w:val="en-US"/>
        </w:rPr>
        <w:t>Desde</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su</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fundación</w:t>
      </w:r>
      <w:r w:rsidRPr="23BB97DC" w:rsidR="03D79B97">
        <w:rPr>
          <w:rFonts w:ascii="Arial" w:hAnsi="Arial" w:eastAsia="Arial" w:cs="Arial"/>
          <w:noProof w:val="0"/>
          <w:sz w:val="22"/>
          <w:szCs w:val="22"/>
          <w:lang w:val="en-US"/>
        </w:rPr>
        <w:t xml:space="preserve">, la casa </w:t>
      </w:r>
      <w:r w:rsidRPr="23BB97DC" w:rsidR="03D79B97">
        <w:rPr>
          <w:rFonts w:ascii="Arial" w:hAnsi="Arial" w:eastAsia="Arial" w:cs="Arial"/>
          <w:noProof w:val="0"/>
          <w:sz w:val="22"/>
          <w:szCs w:val="22"/>
          <w:lang w:val="en-US"/>
        </w:rPr>
        <w:t>tequilera</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independiente</w:t>
      </w:r>
      <w:r w:rsidRPr="23BB97DC" w:rsidR="03D79B97">
        <w:rPr>
          <w:rFonts w:ascii="Arial" w:hAnsi="Arial" w:eastAsia="Arial" w:cs="Arial"/>
          <w:noProof w:val="0"/>
          <w:sz w:val="22"/>
          <w:szCs w:val="22"/>
          <w:lang w:val="en-US"/>
        </w:rPr>
        <w:t xml:space="preserve"> ha </w:t>
      </w:r>
      <w:r w:rsidRPr="23BB97DC" w:rsidR="03D79B97">
        <w:rPr>
          <w:rFonts w:ascii="Arial" w:hAnsi="Arial" w:eastAsia="Arial" w:cs="Arial"/>
          <w:noProof w:val="0"/>
          <w:sz w:val="22"/>
          <w:szCs w:val="22"/>
          <w:lang w:val="en-US"/>
        </w:rPr>
        <w:t>buscado</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elevar</w:t>
      </w:r>
      <w:r w:rsidRPr="23BB97DC" w:rsidR="03D79B97">
        <w:rPr>
          <w:rFonts w:ascii="Arial" w:hAnsi="Arial" w:eastAsia="Arial" w:cs="Arial"/>
          <w:noProof w:val="0"/>
          <w:sz w:val="22"/>
          <w:szCs w:val="22"/>
          <w:lang w:val="en-US"/>
        </w:rPr>
        <w:t xml:space="preserve"> la </w:t>
      </w:r>
      <w:r w:rsidRPr="23BB97DC" w:rsidR="03D79B97">
        <w:rPr>
          <w:rFonts w:ascii="Arial" w:hAnsi="Arial" w:eastAsia="Arial" w:cs="Arial"/>
          <w:noProof w:val="0"/>
          <w:sz w:val="22"/>
          <w:szCs w:val="22"/>
          <w:lang w:val="en-US"/>
        </w:rPr>
        <w:t>categoría</w:t>
      </w:r>
      <w:r w:rsidRPr="23BB97DC" w:rsidR="03D79B97">
        <w:rPr>
          <w:rFonts w:ascii="Arial" w:hAnsi="Arial" w:eastAsia="Arial" w:cs="Arial"/>
          <w:noProof w:val="0"/>
          <w:sz w:val="22"/>
          <w:szCs w:val="22"/>
          <w:lang w:val="en-US"/>
        </w:rPr>
        <w:t xml:space="preserve"> del tequila con un </w:t>
      </w:r>
      <w:r w:rsidRPr="23BB97DC" w:rsidR="03D79B97">
        <w:rPr>
          <w:rFonts w:ascii="Arial" w:hAnsi="Arial" w:eastAsia="Arial" w:cs="Arial"/>
          <w:noProof w:val="0"/>
          <w:sz w:val="22"/>
          <w:szCs w:val="22"/>
          <w:lang w:val="en-US"/>
        </w:rPr>
        <w:t>enfoque</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artesanal</w:t>
      </w:r>
      <w:r w:rsidRPr="23BB97DC" w:rsidR="03D79B97">
        <w:rPr>
          <w:rFonts w:ascii="Arial" w:hAnsi="Arial" w:eastAsia="Arial" w:cs="Arial"/>
          <w:noProof w:val="0"/>
          <w:sz w:val="22"/>
          <w:szCs w:val="22"/>
          <w:lang w:val="en-US"/>
        </w:rPr>
        <w:t xml:space="preserve">, elegante y </w:t>
      </w:r>
      <w:r w:rsidRPr="23BB97DC" w:rsidR="03D79B97">
        <w:rPr>
          <w:rFonts w:ascii="Arial" w:hAnsi="Arial" w:eastAsia="Arial" w:cs="Arial"/>
          <w:noProof w:val="0"/>
          <w:sz w:val="22"/>
          <w:szCs w:val="22"/>
          <w:lang w:val="en-US"/>
        </w:rPr>
        <w:t>refinado</w:t>
      </w:r>
      <w:r w:rsidRPr="23BB97DC" w:rsidR="03D79B97">
        <w:rPr>
          <w:rFonts w:ascii="Arial" w:hAnsi="Arial" w:eastAsia="Arial" w:cs="Arial"/>
          <w:noProof w:val="0"/>
          <w:sz w:val="22"/>
          <w:szCs w:val="22"/>
          <w:lang w:val="en-US"/>
        </w:rPr>
        <w:t xml:space="preserve">. En ese </w:t>
      </w:r>
      <w:r w:rsidRPr="23BB97DC" w:rsidR="03D79B97">
        <w:rPr>
          <w:rFonts w:ascii="Arial" w:hAnsi="Arial" w:eastAsia="Arial" w:cs="Arial"/>
          <w:noProof w:val="0"/>
          <w:sz w:val="22"/>
          <w:szCs w:val="22"/>
          <w:lang w:val="en-US"/>
        </w:rPr>
        <w:t>camino</w:t>
      </w:r>
      <w:r w:rsidRPr="23BB97DC" w:rsidR="03D79B97">
        <w:rPr>
          <w:rFonts w:ascii="Arial" w:hAnsi="Arial" w:eastAsia="Arial" w:cs="Arial"/>
          <w:noProof w:val="0"/>
          <w:sz w:val="22"/>
          <w:szCs w:val="22"/>
          <w:lang w:val="en-US"/>
        </w:rPr>
        <w:t xml:space="preserve">, también ha </w:t>
      </w:r>
      <w:r w:rsidRPr="23BB97DC" w:rsidR="03D79B97">
        <w:rPr>
          <w:rFonts w:ascii="Arial" w:hAnsi="Arial" w:eastAsia="Arial" w:cs="Arial"/>
          <w:noProof w:val="0"/>
          <w:sz w:val="22"/>
          <w:szCs w:val="22"/>
          <w:lang w:val="en-US"/>
        </w:rPr>
        <w:t>adoptado</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medidas</w:t>
      </w:r>
      <w:r w:rsidRPr="23BB97DC" w:rsidR="03D79B97">
        <w:rPr>
          <w:rFonts w:ascii="Arial" w:hAnsi="Arial" w:eastAsia="Arial" w:cs="Arial"/>
          <w:noProof w:val="0"/>
          <w:sz w:val="22"/>
          <w:szCs w:val="22"/>
          <w:lang w:val="en-US"/>
        </w:rPr>
        <w:t xml:space="preserve"> que </w:t>
      </w:r>
      <w:r w:rsidRPr="23BB97DC" w:rsidR="03D79B97">
        <w:rPr>
          <w:rFonts w:ascii="Arial" w:hAnsi="Arial" w:eastAsia="Arial" w:cs="Arial"/>
          <w:noProof w:val="0"/>
          <w:sz w:val="22"/>
          <w:szCs w:val="22"/>
          <w:lang w:val="en-US"/>
        </w:rPr>
        <w:t>responden</w:t>
      </w:r>
      <w:r w:rsidRPr="23BB97DC" w:rsidR="03D79B97">
        <w:rPr>
          <w:rFonts w:ascii="Arial" w:hAnsi="Arial" w:eastAsia="Arial" w:cs="Arial"/>
          <w:noProof w:val="0"/>
          <w:sz w:val="22"/>
          <w:szCs w:val="22"/>
          <w:lang w:val="en-US"/>
        </w:rPr>
        <w:t xml:space="preserve"> al </w:t>
      </w:r>
      <w:r w:rsidRPr="23BB97DC" w:rsidR="03D79B97">
        <w:rPr>
          <w:rFonts w:ascii="Arial" w:hAnsi="Arial" w:eastAsia="Arial" w:cs="Arial"/>
          <w:noProof w:val="0"/>
          <w:sz w:val="22"/>
          <w:szCs w:val="22"/>
          <w:lang w:val="en-US"/>
        </w:rPr>
        <w:t>entorno</w:t>
      </w:r>
      <w:r w:rsidRPr="23BB97DC" w:rsidR="03D79B97">
        <w:rPr>
          <w:rFonts w:ascii="Arial" w:hAnsi="Arial" w:eastAsia="Arial" w:cs="Arial"/>
          <w:noProof w:val="0"/>
          <w:sz w:val="22"/>
          <w:szCs w:val="22"/>
          <w:lang w:val="en-US"/>
        </w:rPr>
        <w:t xml:space="preserve"> de forma natural y </w:t>
      </w:r>
      <w:r w:rsidRPr="23BB97DC" w:rsidR="03D79B97">
        <w:rPr>
          <w:rFonts w:ascii="Arial" w:hAnsi="Arial" w:eastAsia="Arial" w:cs="Arial"/>
          <w:noProof w:val="0"/>
          <w:sz w:val="22"/>
          <w:szCs w:val="22"/>
          <w:lang w:val="en-US"/>
        </w:rPr>
        <w:t>responsable</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cuidando</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recursos</w:t>
      </w:r>
      <w:r w:rsidRPr="23BB97DC" w:rsidR="03D79B97">
        <w:rPr>
          <w:rFonts w:ascii="Arial" w:hAnsi="Arial" w:eastAsia="Arial" w:cs="Arial"/>
          <w:noProof w:val="0"/>
          <w:sz w:val="22"/>
          <w:szCs w:val="22"/>
          <w:lang w:val="en-US"/>
        </w:rPr>
        <w:t xml:space="preserve"> clave </w:t>
      </w:r>
      <w:r w:rsidRPr="23BB97DC" w:rsidR="03D79B97">
        <w:rPr>
          <w:rFonts w:ascii="Arial" w:hAnsi="Arial" w:eastAsia="Arial" w:cs="Arial"/>
          <w:noProof w:val="0"/>
          <w:sz w:val="22"/>
          <w:szCs w:val="22"/>
          <w:lang w:val="en-US"/>
        </w:rPr>
        <w:t>como</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el</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agua</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promoviendo</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el</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reciclaje</w:t>
      </w:r>
      <w:r w:rsidRPr="23BB97DC" w:rsidR="03D79B97">
        <w:rPr>
          <w:rFonts w:ascii="Arial" w:hAnsi="Arial" w:eastAsia="Arial" w:cs="Arial"/>
          <w:noProof w:val="0"/>
          <w:sz w:val="22"/>
          <w:szCs w:val="22"/>
          <w:lang w:val="en-US"/>
        </w:rPr>
        <w:t xml:space="preserve"> y </w:t>
      </w:r>
      <w:r w:rsidRPr="23BB97DC" w:rsidR="03D79B97">
        <w:rPr>
          <w:rFonts w:ascii="Arial" w:hAnsi="Arial" w:eastAsia="Arial" w:cs="Arial"/>
          <w:noProof w:val="0"/>
          <w:sz w:val="22"/>
          <w:szCs w:val="22"/>
          <w:lang w:val="en-US"/>
        </w:rPr>
        <w:t>respetando</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el</w:t>
      </w:r>
      <w:r w:rsidRPr="23BB97DC" w:rsidR="03D79B97">
        <w:rPr>
          <w:rFonts w:ascii="Arial" w:hAnsi="Arial" w:eastAsia="Arial" w:cs="Arial"/>
          <w:noProof w:val="0"/>
          <w:sz w:val="22"/>
          <w:szCs w:val="22"/>
          <w:lang w:val="en-US"/>
        </w:rPr>
        <w:t xml:space="preserve"> </w:t>
      </w:r>
      <w:r w:rsidRPr="23BB97DC" w:rsidR="03D79B97">
        <w:rPr>
          <w:rFonts w:ascii="Arial" w:hAnsi="Arial" w:eastAsia="Arial" w:cs="Arial"/>
          <w:noProof w:val="0"/>
          <w:sz w:val="22"/>
          <w:szCs w:val="22"/>
          <w:lang w:val="en-US"/>
        </w:rPr>
        <w:t>tiempo</w:t>
      </w:r>
      <w:r w:rsidRPr="23BB97DC" w:rsidR="03D79B97">
        <w:rPr>
          <w:rFonts w:ascii="Arial" w:hAnsi="Arial" w:eastAsia="Arial" w:cs="Arial"/>
          <w:noProof w:val="0"/>
          <w:sz w:val="22"/>
          <w:szCs w:val="22"/>
          <w:lang w:val="en-US"/>
        </w:rPr>
        <w:t xml:space="preserve"> del agave. </w:t>
      </w:r>
    </w:p>
    <w:p xmlns:wp14="http://schemas.microsoft.com/office/word/2010/wordml" w:rsidR="0039602C" w:rsidP="23BB97DC" w:rsidRDefault="0039602C" w14:paraId="0C1E7DCF" wp14:textId="2AA92CCB">
      <w:pPr>
        <w:widowControl w:val="0"/>
        <w:spacing w:before="240" w:beforeAutospacing="off" w:after="240" w:afterAutospacing="off"/>
        <w:ind/>
        <w:jc w:val="both"/>
        <w:rPr>
          <w:rFonts w:ascii="Arial" w:hAnsi="Arial" w:eastAsia="Arial" w:cs="Arial"/>
          <w:noProof w:val="0"/>
          <w:sz w:val="22"/>
          <w:szCs w:val="22"/>
          <w:lang w:val="es-ES"/>
        </w:rPr>
      </w:pPr>
      <w:r w:rsidRPr="71924847" w:rsidR="03D79B97">
        <w:rPr>
          <w:rFonts w:ascii="Arial" w:hAnsi="Arial" w:eastAsia="Arial" w:cs="Arial"/>
          <w:noProof w:val="0"/>
          <w:sz w:val="22"/>
          <w:szCs w:val="22"/>
          <w:lang w:val="es-ES"/>
        </w:rPr>
        <w:t xml:space="preserve">Este enfoque responde a una misión clara: </w:t>
      </w:r>
      <w:r w:rsidRPr="71924847" w:rsidR="03D79B97">
        <w:rPr>
          <w:rFonts w:ascii="Arial" w:hAnsi="Arial" w:eastAsia="Arial" w:cs="Arial"/>
          <w:b w:val="1"/>
          <w:bCs w:val="1"/>
          <w:noProof w:val="0"/>
          <w:sz w:val="22"/>
          <w:szCs w:val="22"/>
          <w:lang w:val="es-ES"/>
        </w:rPr>
        <w:t>convertirse en uno de los productores que están transformando la industria hacia el futuro, a través de la innovación, los procesos artesanales y una producción moderna y sustentable</w:t>
      </w:r>
      <w:r w:rsidRPr="71924847" w:rsidR="03D79B97">
        <w:rPr>
          <w:rFonts w:ascii="Arial" w:hAnsi="Arial" w:eastAsia="Arial" w:cs="Arial"/>
          <w:noProof w:val="0"/>
          <w:sz w:val="22"/>
          <w:szCs w:val="22"/>
          <w:lang w:val="es-ES"/>
        </w:rPr>
        <w:t>, protegiendo así la denominación de origen para las próximas generaciones.</w:t>
      </w:r>
    </w:p>
    <w:p w:rsidR="5ADB4918" w:rsidP="71924847" w:rsidRDefault="5ADB4918" w14:paraId="626568D7" w14:textId="1F26D2D5">
      <w:pPr>
        <w:widowControl w:val="0"/>
        <w:spacing w:before="240" w:beforeAutospacing="off" w:after="240" w:afterAutospacing="off"/>
        <w:jc w:val="both"/>
      </w:pPr>
      <w:r w:rsidRPr="5CF06640" w:rsidR="5ADB4918">
        <w:rPr>
          <w:rFonts w:ascii="Arial" w:hAnsi="Arial" w:eastAsia="Arial" w:cs="Arial"/>
          <w:noProof w:val="0"/>
          <w:sz w:val="22"/>
          <w:szCs w:val="22"/>
          <w:lang w:val="en-US"/>
        </w:rPr>
        <w:t xml:space="preserve">Como productor </w:t>
      </w:r>
      <w:r w:rsidRPr="5CF06640" w:rsidR="1C3F2930">
        <w:rPr>
          <w:rFonts w:ascii="Arial" w:hAnsi="Arial" w:eastAsia="Arial" w:cs="Arial"/>
          <w:noProof w:val="0"/>
          <w:sz w:val="22"/>
          <w:szCs w:val="22"/>
          <w:lang w:val="en-US"/>
        </w:rPr>
        <w:t>modern</w:t>
      </w:r>
      <w:r w:rsidRPr="5CF06640" w:rsidR="5ADB4918">
        <w:rPr>
          <w:rFonts w:ascii="Arial" w:hAnsi="Arial" w:eastAsia="Arial" w:cs="Arial"/>
          <w:noProof w:val="0"/>
          <w:sz w:val="22"/>
          <w:szCs w:val="22"/>
          <w:lang w:val="en-US"/>
        </w:rPr>
        <w:t>o</w:t>
      </w:r>
      <w:r w:rsidRPr="5CF06640" w:rsidR="5ADB4918">
        <w:rPr>
          <w:rFonts w:ascii="Arial" w:hAnsi="Arial" w:eastAsia="Arial" w:cs="Arial"/>
          <w:noProof w:val="0"/>
          <w:sz w:val="22"/>
          <w:szCs w:val="22"/>
          <w:lang w:val="en-US"/>
        </w:rPr>
        <w:t xml:space="preserve">, Casa Dragones </w:t>
      </w:r>
      <w:r w:rsidRPr="5CF06640" w:rsidR="5ADB4918">
        <w:rPr>
          <w:rFonts w:ascii="Arial" w:hAnsi="Arial" w:eastAsia="Arial" w:cs="Arial"/>
          <w:noProof w:val="0"/>
          <w:sz w:val="22"/>
          <w:szCs w:val="22"/>
          <w:lang w:val="en-US"/>
        </w:rPr>
        <w:t>tiene</w:t>
      </w:r>
      <w:r w:rsidRPr="5CF06640" w:rsidR="5ADB4918">
        <w:rPr>
          <w:rFonts w:ascii="Arial" w:hAnsi="Arial" w:eastAsia="Arial" w:cs="Arial"/>
          <w:noProof w:val="0"/>
          <w:sz w:val="22"/>
          <w:szCs w:val="22"/>
          <w:lang w:val="en-US"/>
        </w:rPr>
        <w:t xml:space="preserve"> un </w:t>
      </w:r>
      <w:r w:rsidRPr="5CF06640" w:rsidR="5ADB4918">
        <w:rPr>
          <w:rFonts w:ascii="Arial" w:hAnsi="Arial" w:eastAsia="Arial" w:cs="Arial"/>
          <w:noProof w:val="0"/>
          <w:sz w:val="22"/>
          <w:szCs w:val="22"/>
          <w:lang w:val="en-US"/>
        </w:rPr>
        <w:t>compromiso</w:t>
      </w:r>
      <w:r w:rsidRPr="5CF06640" w:rsidR="5ADB4918">
        <w:rPr>
          <w:rFonts w:ascii="Arial" w:hAnsi="Arial" w:eastAsia="Arial" w:cs="Arial"/>
          <w:noProof w:val="0"/>
          <w:sz w:val="22"/>
          <w:szCs w:val="22"/>
          <w:lang w:val="en-US"/>
        </w:rPr>
        <w:t xml:space="preserve"> con la </w:t>
      </w:r>
      <w:r w:rsidRPr="5CF06640" w:rsidR="5ADB4918">
        <w:rPr>
          <w:rFonts w:ascii="Arial" w:hAnsi="Arial" w:eastAsia="Arial" w:cs="Arial"/>
          <w:noProof w:val="0"/>
          <w:sz w:val="22"/>
          <w:szCs w:val="22"/>
          <w:lang w:val="en-US"/>
        </w:rPr>
        <w:t>sostenibilidad</w:t>
      </w:r>
      <w:r w:rsidRPr="5CF06640" w:rsidR="5ADB4918">
        <w:rPr>
          <w:rFonts w:ascii="Arial" w:hAnsi="Arial" w:eastAsia="Arial" w:cs="Arial"/>
          <w:noProof w:val="0"/>
          <w:sz w:val="22"/>
          <w:szCs w:val="22"/>
          <w:lang w:val="en-US"/>
        </w:rPr>
        <w:t xml:space="preserve">. Su </w:t>
      </w:r>
      <w:r w:rsidRPr="5CF06640" w:rsidR="5ADB4918">
        <w:rPr>
          <w:rFonts w:ascii="Arial" w:hAnsi="Arial" w:eastAsia="Arial" w:cs="Arial"/>
          <w:noProof w:val="0"/>
          <w:sz w:val="22"/>
          <w:szCs w:val="22"/>
          <w:lang w:val="en-US"/>
        </w:rPr>
        <w:t>proceso</w:t>
      </w:r>
      <w:r w:rsidRPr="5CF06640" w:rsidR="5ADB4918">
        <w:rPr>
          <w:rFonts w:ascii="Arial" w:hAnsi="Arial" w:eastAsia="Arial" w:cs="Arial"/>
          <w:noProof w:val="0"/>
          <w:sz w:val="22"/>
          <w:szCs w:val="22"/>
          <w:lang w:val="en-US"/>
        </w:rPr>
        <w:t xml:space="preserve"> </w:t>
      </w:r>
      <w:r w:rsidRPr="5CF06640" w:rsidR="5ADB4918">
        <w:rPr>
          <w:rFonts w:ascii="Arial" w:hAnsi="Arial" w:eastAsia="Arial" w:cs="Arial"/>
          <w:noProof w:val="0"/>
          <w:sz w:val="22"/>
          <w:szCs w:val="22"/>
          <w:lang w:val="en-US"/>
        </w:rPr>
        <w:t>implica</w:t>
      </w:r>
      <w:r w:rsidRPr="5CF06640" w:rsidR="5ADB4918">
        <w:rPr>
          <w:rFonts w:ascii="Arial" w:hAnsi="Arial" w:eastAsia="Arial" w:cs="Arial"/>
          <w:noProof w:val="0"/>
          <w:sz w:val="22"/>
          <w:szCs w:val="22"/>
          <w:lang w:val="en-US"/>
        </w:rPr>
        <w:t xml:space="preserve"> un </w:t>
      </w:r>
      <w:r w:rsidRPr="5CF06640" w:rsidR="5ADB4918">
        <w:rPr>
          <w:rFonts w:ascii="Arial" w:hAnsi="Arial" w:eastAsia="Arial" w:cs="Arial"/>
          <w:noProof w:val="0"/>
          <w:sz w:val="22"/>
          <w:szCs w:val="22"/>
          <w:lang w:val="en-US"/>
        </w:rPr>
        <w:t>menor</w:t>
      </w:r>
      <w:r w:rsidRPr="5CF06640" w:rsidR="5ADB4918">
        <w:rPr>
          <w:rFonts w:ascii="Arial" w:hAnsi="Arial" w:eastAsia="Arial" w:cs="Arial"/>
          <w:noProof w:val="0"/>
          <w:sz w:val="22"/>
          <w:szCs w:val="22"/>
          <w:lang w:val="en-US"/>
        </w:rPr>
        <w:t xml:space="preserve"> </w:t>
      </w:r>
      <w:r w:rsidRPr="5CF06640" w:rsidR="5ADB4918">
        <w:rPr>
          <w:rFonts w:ascii="Arial" w:hAnsi="Arial" w:eastAsia="Arial" w:cs="Arial"/>
          <w:noProof w:val="0"/>
          <w:sz w:val="22"/>
          <w:szCs w:val="22"/>
          <w:lang w:val="en-US"/>
        </w:rPr>
        <w:t>uso</w:t>
      </w:r>
      <w:r w:rsidRPr="5CF06640" w:rsidR="5ADB4918">
        <w:rPr>
          <w:rFonts w:ascii="Arial" w:hAnsi="Arial" w:eastAsia="Arial" w:cs="Arial"/>
          <w:noProof w:val="0"/>
          <w:sz w:val="22"/>
          <w:szCs w:val="22"/>
          <w:lang w:val="en-US"/>
        </w:rPr>
        <w:t xml:space="preserve"> de </w:t>
      </w:r>
      <w:r w:rsidRPr="5CF06640" w:rsidR="5ADB4918">
        <w:rPr>
          <w:rFonts w:ascii="Arial" w:hAnsi="Arial" w:eastAsia="Arial" w:cs="Arial"/>
          <w:noProof w:val="0"/>
          <w:sz w:val="22"/>
          <w:szCs w:val="22"/>
          <w:lang w:val="en-US"/>
        </w:rPr>
        <w:t>agua</w:t>
      </w:r>
      <w:r w:rsidRPr="5CF06640" w:rsidR="5ADB4918">
        <w:rPr>
          <w:rFonts w:ascii="Arial" w:hAnsi="Arial" w:eastAsia="Arial" w:cs="Arial"/>
          <w:noProof w:val="0"/>
          <w:sz w:val="22"/>
          <w:szCs w:val="22"/>
          <w:lang w:val="en-US"/>
        </w:rPr>
        <w:t xml:space="preserve">, la </w:t>
      </w:r>
      <w:r w:rsidRPr="5CF06640" w:rsidR="5ADB4918">
        <w:rPr>
          <w:rFonts w:ascii="Arial" w:hAnsi="Arial" w:eastAsia="Arial" w:cs="Arial"/>
          <w:noProof w:val="0"/>
          <w:sz w:val="22"/>
          <w:szCs w:val="22"/>
          <w:lang w:val="en-US"/>
        </w:rPr>
        <w:t>generación</w:t>
      </w:r>
      <w:r w:rsidRPr="5CF06640" w:rsidR="5ADB4918">
        <w:rPr>
          <w:rFonts w:ascii="Arial" w:hAnsi="Arial" w:eastAsia="Arial" w:cs="Arial"/>
          <w:noProof w:val="0"/>
          <w:sz w:val="22"/>
          <w:szCs w:val="22"/>
          <w:lang w:val="en-US"/>
        </w:rPr>
        <w:t xml:space="preserve"> de </w:t>
      </w:r>
      <w:r w:rsidRPr="5CF06640" w:rsidR="5ADB4918">
        <w:rPr>
          <w:rFonts w:ascii="Arial" w:hAnsi="Arial" w:eastAsia="Arial" w:cs="Arial"/>
          <w:noProof w:val="0"/>
          <w:sz w:val="22"/>
          <w:szCs w:val="22"/>
          <w:lang w:val="en-US"/>
        </w:rPr>
        <w:t>menos</w:t>
      </w:r>
      <w:r w:rsidRPr="5CF06640" w:rsidR="5ADB4918">
        <w:rPr>
          <w:rFonts w:ascii="Arial" w:hAnsi="Arial" w:eastAsia="Arial" w:cs="Arial"/>
          <w:noProof w:val="0"/>
          <w:sz w:val="22"/>
          <w:szCs w:val="22"/>
          <w:lang w:val="en-US"/>
        </w:rPr>
        <w:t xml:space="preserve"> </w:t>
      </w:r>
      <w:r w:rsidRPr="5CF06640" w:rsidR="5ADB4918">
        <w:rPr>
          <w:rFonts w:ascii="Arial" w:hAnsi="Arial" w:eastAsia="Arial" w:cs="Arial"/>
          <w:noProof w:val="0"/>
          <w:sz w:val="22"/>
          <w:szCs w:val="22"/>
          <w:lang w:val="en-US"/>
        </w:rPr>
        <w:t>residuos</w:t>
      </w:r>
      <w:r w:rsidRPr="5CF06640" w:rsidR="5ADB4918">
        <w:rPr>
          <w:rFonts w:ascii="Arial" w:hAnsi="Arial" w:eastAsia="Arial" w:cs="Arial"/>
          <w:noProof w:val="0"/>
          <w:sz w:val="22"/>
          <w:szCs w:val="22"/>
          <w:lang w:val="en-US"/>
        </w:rPr>
        <w:t xml:space="preserve"> y un </w:t>
      </w:r>
      <w:r w:rsidRPr="5CF06640" w:rsidR="5ADB4918">
        <w:rPr>
          <w:rFonts w:ascii="Arial" w:hAnsi="Arial" w:eastAsia="Arial" w:cs="Arial"/>
          <w:noProof w:val="0"/>
          <w:sz w:val="22"/>
          <w:szCs w:val="22"/>
          <w:lang w:val="en-US"/>
        </w:rPr>
        <w:t>menor</w:t>
      </w:r>
      <w:r w:rsidRPr="5CF06640" w:rsidR="5ADB4918">
        <w:rPr>
          <w:rFonts w:ascii="Arial" w:hAnsi="Arial" w:eastAsia="Arial" w:cs="Arial"/>
          <w:noProof w:val="0"/>
          <w:sz w:val="22"/>
          <w:szCs w:val="22"/>
          <w:lang w:val="en-US"/>
        </w:rPr>
        <w:t xml:space="preserve"> </w:t>
      </w:r>
      <w:r w:rsidRPr="5CF06640" w:rsidR="5ADB4918">
        <w:rPr>
          <w:rFonts w:ascii="Arial" w:hAnsi="Arial" w:eastAsia="Arial" w:cs="Arial"/>
          <w:noProof w:val="0"/>
          <w:sz w:val="22"/>
          <w:szCs w:val="22"/>
          <w:lang w:val="en-US"/>
        </w:rPr>
        <w:t>consumo</w:t>
      </w:r>
      <w:r w:rsidRPr="5CF06640" w:rsidR="5ADB4918">
        <w:rPr>
          <w:rFonts w:ascii="Arial" w:hAnsi="Arial" w:eastAsia="Arial" w:cs="Arial"/>
          <w:noProof w:val="0"/>
          <w:sz w:val="22"/>
          <w:szCs w:val="22"/>
          <w:lang w:val="en-US"/>
        </w:rPr>
        <w:t xml:space="preserve"> de </w:t>
      </w:r>
      <w:r w:rsidRPr="5CF06640" w:rsidR="5ADB4918">
        <w:rPr>
          <w:rFonts w:ascii="Arial" w:hAnsi="Arial" w:eastAsia="Arial" w:cs="Arial"/>
          <w:noProof w:val="0"/>
          <w:sz w:val="22"/>
          <w:szCs w:val="22"/>
          <w:lang w:val="en-US"/>
        </w:rPr>
        <w:t>energía</w:t>
      </w:r>
      <w:r w:rsidRPr="5CF06640" w:rsidR="5ADB4918">
        <w:rPr>
          <w:rFonts w:ascii="Arial" w:hAnsi="Arial" w:eastAsia="Arial" w:cs="Arial"/>
          <w:noProof w:val="0"/>
          <w:sz w:val="22"/>
          <w:szCs w:val="22"/>
          <w:lang w:val="en-US"/>
        </w:rPr>
        <w:t xml:space="preserve"> </w:t>
      </w:r>
      <w:r w:rsidRPr="5CF06640" w:rsidR="5ADB4918">
        <w:rPr>
          <w:rFonts w:ascii="Arial" w:hAnsi="Arial" w:eastAsia="Arial" w:cs="Arial"/>
          <w:noProof w:val="0"/>
          <w:sz w:val="22"/>
          <w:szCs w:val="22"/>
          <w:lang w:val="en-US"/>
        </w:rPr>
        <w:t>en</w:t>
      </w:r>
      <w:r w:rsidRPr="5CF06640" w:rsidR="5ADB4918">
        <w:rPr>
          <w:rFonts w:ascii="Arial" w:hAnsi="Arial" w:eastAsia="Arial" w:cs="Arial"/>
          <w:noProof w:val="0"/>
          <w:sz w:val="22"/>
          <w:szCs w:val="22"/>
          <w:lang w:val="en-US"/>
        </w:rPr>
        <w:t xml:space="preserve"> </w:t>
      </w:r>
      <w:r w:rsidRPr="5CF06640" w:rsidR="5ADB4918">
        <w:rPr>
          <w:rFonts w:ascii="Arial" w:hAnsi="Arial" w:eastAsia="Arial" w:cs="Arial"/>
          <w:noProof w:val="0"/>
          <w:sz w:val="22"/>
          <w:szCs w:val="22"/>
          <w:lang w:val="en-US"/>
        </w:rPr>
        <w:t>comparación</w:t>
      </w:r>
      <w:r w:rsidRPr="5CF06640" w:rsidR="5ADB4918">
        <w:rPr>
          <w:rFonts w:ascii="Arial" w:hAnsi="Arial" w:eastAsia="Arial" w:cs="Arial"/>
          <w:noProof w:val="0"/>
          <w:sz w:val="22"/>
          <w:szCs w:val="22"/>
          <w:lang w:val="en-US"/>
        </w:rPr>
        <w:t xml:space="preserve"> con </w:t>
      </w:r>
      <w:r w:rsidRPr="5CF06640" w:rsidR="5ADB4918">
        <w:rPr>
          <w:rFonts w:ascii="Arial" w:hAnsi="Arial" w:eastAsia="Arial" w:cs="Arial"/>
          <w:noProof w:val="0"/>
          <w:sz w:val="22"/>
          <w:szCs w:val="22"/>
          <w:lang w:val="en-US"/>
        </w:rPr>
        <w:t>métodos</w:t>
      </w:r>
      <w:r w:rsidRPr="5CF06640" w:rsidR="5ADB4918">
        <w:rPr>
          <w:rFonts w:ascii="Arial" w:hAnsi="Arial" w:eastAsia="Arial" w:cs="Arial"/>
          <w:noProof w:val="0"/>
          <w:sz w:val="22"/>
          <w:szCs w:val="22"/>
          <w:lang w:val="en-US"/>
        </w:rPr>
        <w:t xml:space="preserve"> </w:t>
      </w:r>
      <w:r w:rsidRPr="5CF06640" w:rsidR="5ADB4918">
        <w:rPr>
          <w:rFonts w:ascii="Arial" w:hAnsi="Arial" w:eastAsia="Arial" w:cs="Arial"/>
          <w:noProof w:val="0"/>
          <w:sz w:val="22"/>
          <w:szCs w:val="22"/>
          <w:lang w:val="en-US"/>
        </w:rPr>
        <w:t>más</w:t>
      </w:r>
      <w:r w:rsidRPr="5CF06640" w:rsidR="5ADB4918">
        <w:rPr>
          <w:rFonts w:ascii="Arial" w:hAnsi="Arial" w:eastAsia="Arial" w:cs="Arial"/>
          <w:noProof w:val="0"/>
          <w:sz w:val="22"/>
          <w:szCs w:val="22"/>
          <w:lang w:val="en-US"/>
        </w:rPr>
        <w:t xml:space="preserve"> </w:t>
      </w:r>
      <w:r w:rsidRPr="5CF06640" w:rsidR="5ADB4918">
        <w:rPr>
          <w:rFonts w:ascii="Arial" w:hAnsi="Arial" w:eastAsia="Arial" w:cs="Arial"/>
          <w:noProof w:val="0"/>
          <w:sz w:val="22"/>
          <w:szCs w:val="22"/>
          <w:lang w:val="en-US"/>
        </w:rPr>
        <w:t>tradicionales</w:t>
      </w:r>
      <w:r w:rsidRPr="5CF06640" w:rsidR="5ADB4918">
        <w:rPr>
          <w:rFonts w:ascii="Arial" w:hAnsi="Arial" w:eastAsia="Arial" w:cs="Arial"/>
          <w:noProof w:val="0"/>
          <w:sz w:val="22"/>
          <w:szCs w:val="22"/>
          <w:lang w:val="en-US"/>
        </w:rPr>
        <w:t>.</w:t>
      </w:r>
    </w:p>
    <w:p w:rsidR="7DA3380A" w:rsidP="3B0566B7" w:rsidRDefault="7DA3380A" w14:paraId="085A0EA5" w14:textId="6B9DE333">
      <w:pPr>
        <w:widowControl w:val="0"/>
        <w:spacing w:before="240" w:beforeAutospacing="off" w:after="240" w:afterAutospacing="off"/>
        <w:jc w:val="both"/>
        <w:rPr>
          <w:rFonts w:ascii="Arial" w:hAnsi="Arial" w:eastAsia="Arial" w:cs="Arial"/>
          <w:b w:val="0"/>
          <w:bCs w:val="0"/>
          <w:noProof w:val="0"/>
          <w:sz w:val="22"/>
          <w:szCs w:val="22"/>
          <w:lang w:val="es-ES"/>
        </w:rPr>
      </w:pPr>
      <w:r w:rsidRPr="3B0566B7" w:rsidR="7DA3380A">
        <w:rPr>
          <w:rFonts w:ascii="Arial" w:hAnsi="Arial" w:eastAsia="Arial" w:cs="Arial"/>
          <w:b w:val="0"/>
          <w:bCs w:val="0"/>
          <w:noProof w:val="0"/>
          <w:sz w:val="22"/>
          <w:szCs w:val="22"/>
          <w:lang w:val="es-ES"/>
        </w:rPr>
        <w:t xml:space="preserve">Por otro lado, el diseño también forma parte de esta filosofía. Cada decantador, especialmente el de </w:t>
      </w:r>
      <w:r w:rsidRPr="3B0566B7" w:rsidR="7DA3380A">
        <w:rPr>
          <w:rFonts w:ascii="Arial" w:hAnsi="Arial" w:eastAsia="Arial" w:cs="Arial"/>
          <w:b w:val="0"/>
          <w:bCs w:val="0"/>
          <w:noProof w:val="0"/>
          <w:sz w:val="22"/>
          <w:szCs w:val="22"/>
          <w:lang w:val="es-ES"/>
        </w:rPr>
        <w:t>Tequila Casa Dragones Joven con su elaboración artesanal</w:t>
      </w:r>
      <w:r w:rsidRPr="3B0566B7" w:rsidR="7DA3380A">
        <w:rPr>
          <w:rFonts w:ascii="Arial" w:hAnsi="Arial" w:eastAsia="Arial" w:cs="Arial"/>
          <w:b w:val="0"/>
          <w:bCs w:val="0"/>
          <w:noProof w:val="0"/>
          <w:sz w:val="22"/>
          <w:szCs w:val="22"/>
          <w:lang w:val="es-ES"/>
        </w:rPr>
        <w:t xml:space="preserve"> está hecho de cristal libre de plomo, grabado a mano por artesanos con la técnica tradicional de pepita. </w:t>
      </w:r>
      <w:r w:rsidRPr="3B0566B7" w:rsidR="78067788">
        <w:rPr>
          <w:rFonts w:ascii="Arial" w:hAnsi="Arial" w:eastAsia="Arial" w:cs="Arial"/>
          <w:noProof w:val="0"/>
          <w:sz w:val="22"/>
          <w:szCs w:val="22"/>
          <w:lang w:val="es-ES"/>
        </w:rPr>
        <w:t xml:space="preserve">A partir de la </w:t>
      </w:r>
      <w:r w:rsidRPr="3B0566B7" w:rsidR="09251C0D">
        <w:rPr>
          <w:rFonts w:ascii="Arial" w:hAnsi="Arial" w:eastAsia="Arial" w:cs="Arial"/>
          <w:noProof w:val="0"/>
          <w:sz w:val="22"/>
          <w:szCs w:val="22"/>
          <w:lang w:val="es-ES"/>
        </w:rPr>
        <w:t xml:space="preserve">atractiva estética y durabilidad de las botellas de Casa Dragones Joven, ideales para agua, </w:t>
      </w:r>
      <w:r w:rsidRPr="3B0566B7" w:rsidR="0260C1FF">
        <w:rPr>
          <w:rFonts w:ascii="Arial" w:hAnsi="Arial" w:eastAsia="Arial" w:cs="Arial"/>
          <w:noProof w:val="0"/>
          <w:sz w:val="22"/>
          <w:szCs w:val="22"/>
          <w:lang w:val="es-ES"/>
        </w:rPr>
        <w:t xml:space="preserve">se </w:t>
      </w:r>
      <w:r w:rsidRPr="3B0566B7" w:rsidR="09251C0D">
        <w:rPr>
          <w:rFonts w:ascii="Arial" w:hAnsi="Arial" w:eastAsia="Arial" w:cs="Arial"/>
          <w:noProof w:val="0"/>
          <w:sz w:val="22"/>
          <w:szCs w:val="22"/>
          <w:lang w:val="es-ES"/>
        </w:rPr>
        <w:t xml:space="preserve">ha impulsado la creación de un programa de reciclaje para su uso como botellas de agua en restaurantes. </w:t>
      </w:r>
      <w:r w:rsidRPr="3B0566B7" w:rsidR="7DA3380A">
        <w:rPr>
          <w:rFonts w:ascii="Arial" w:hAnsi="Arial" w:eastAsia="Arial" w:cs="Arial"/>
          <w:b w:val="0"/>
          <w:bCs w:val="0"/>
          <w:noProof w:val="0"/>
          <w:sz w:val="22"/>
          <w:szCs w:val="22"/>
          <w:lang w:val="es-ES"/>
        </w:rPr>
        <w:t>Además, la marca alienta a sus seguidores a darles una segunda vida a estos decantadores, transformándolos en piezas decorativas o de uso común en la mesa.</w:t>
      </w:r>
    </w:p>
    <w:p xmlns:wp14="http://schemas.microsoft.com/office/word/2010/wordml" w:rsidR="0039602C" w:rsidP="23BB97DC" w:rsidRDefault="0039602C" w14:paraId="1A949D03" wp14:textId="1F0B022C">
      <w:pPr>
        <w:widowControl w:val="0"/>
        <w:spacing w:before="240" w:beforeAutospacing="off" w:after="240" w:afterAutospacing="off"/>
        <w:ind/>
        <w:jc w:val="both"/>
      </w:pPr>
      <w:r w:rsidRPr="3B0566B7" w:rsidR="03D79B97">
        <w:rPr>
          <w:rFonts w:ascii="Arial" w:hAnsi="Arial" w:eastAsia="Arial" w:cs="Arial"/>
          <w:noProof w:val="0"/>
          <w:sz w:val="22"/>
          <w:szCs w:val="22"/>
          <w:lang w:val="en-US"/>
        </w:rPr>
        <w:t xml:space="preserve">Por </w:t>
      </w:r>
      <w:r w:rsidRPr="3B0566B7" w:rsidR="03D79B97">
        <w:rPr>
          <w:rFonts w:ascii="Arial" w:hAnsi="Arial" w:eastAsia="Arial" w:cs="Arial"/>
          <w:noProof w:val="0"/>
          <w:sz w:val="22"/>
          <w:szCs w:val="22"/>
          <w:lang w:val="en-US"/>
        </w:rPr>
        <w:t>último</w:t>
      </w:r>
      <w:r w:rsidRPr="3B0566B7" w:rsidR="03D79B97">
        <w:rPr>
          <w:rFonts w:ascii="Arial" w:hAnsi="Arial" w:eastAsia="Arial" w:cs="Arial"/>
          <w:noProof w:val="0"/>
          <w:sz w:val="22"/>
          <w:szCs w:val="22"/>
          <w:lang w:val="en-US"/>
        </w:rPr>
        <w:t xml:space="preserve">, la </w:t>
      </w:r>
      <w:r w:rsidRPr="3B0566B7" w:rsidR="03D79B97">
        <w:rPr>
          <w:rFonts w:ascii="Arial" w:hAnsi="Arial" w:eastAsia="Arial" w:cs="Arial"/>
          <w:noProof w:val="0"/>
          <w:sz w:val="22"/>
          <w:szCs w:val="22"/>
          <w:lang w:val="en-US"/>
        </w:rPr>
        <w:t>innovación</w:t>
      </w:r>
      <w:r w:rsidRPr="3B0566B7" w:rsidR="03D79B97">
        <w:rPr>
          <w:rFonts w:ascii="Arial" w:hAnsi="Arial" w:eastAsia="Arial" w:cs="Arial"/>
          <w:noProof w:val="0"/>
          <w:sz w:val="22"/>
          <w:szCs w:val="22"/>
          <w:lang w:val="en-US"/>
        </w:rPr>
        <w:t xml:space="preserve"> se </w:t>
      </w:r>
      <w:r w:rsidRPr="3B0566B7" w:rsidR="03D79B97">
        <w:rPr>
          <w:rFonts w:ascii="Arial" w:hAnsi="Arial" w:eastAsia="Arial" w:cs="Arial"/>
          <w:noProof w:val="0"/>
          <w:sz w:val="22"/>
          <w:szCs w:val="22"/>
          <w:lang w:val="en-US"/>
        </w:rPr>
        <w:t>extiende</w:t>
      </w:r>
      <w:r w:rsidRPr="3B0566B7" w:rsidR="03D79B97">
        <w:rPr>
          <w:rFonts w:ascii="Arial" w:hAnsi="Arial" w:eastAsia="Arial" w:cs="Arial"/>
          <w:noProof w:val="0"/>
          <w:sz w:val="22"/>
          <w:szCs w:val="22"/>
          <w:lang w:val="en-US"/>
        </w:rPr>
        <w:t xml:space="preserve"> también al campo. En Casa Dragones, se </w:t>
      </w:r>
      <w:r w:rsidRPr="3B0566B7" w:rsidR="03D79B97">
        <w:rPr>
          <w:rFonts w:ascii="Arial" w:hAnsi="Arial" w:eastAsia="Arial" w:cs="Arial"/>
          <w:noProof w:val="0"/>
          <w:sz w:val="22"/>
          <w:szCs w:val="22"/>
          <w:lang w:val="en-US"/>
        </w:rPr>
        <w:t>honra</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el</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ciclo</w:t>
      </w:r>
      <w:r w:rsidRPr="3B0566B7" w:rsidR="03D79B97">
        <w:rPr>
          <w:rFonts w:ascii="Arial" w:hAnsi="Arial" w:eastAsia="Arial" w:cs="Arial"/>
          <w:noProof w:val="0"/>
          <w:sz w:val="22"/>
          <w:szCs w:val="22"/>
          <w:lang w:val="en-US"/>
        </w:rPr>
        <w:t xml:space="preserve"> natural del agave </w:t>
      </w:r>
      <w:r w:rsidRPr="3B0566B7" w:rsidR="03D79B97">
        <w:rPr>
          <w:rFonts w:ascii="Arial" w:hAnsi="Arial" w:eastAsia="Arial" w:cs="Arial"/>
          <w:noProof w:val="0"/>
          <w:sz w:val="22"/>
          <w:szCs w:val="22"/>
          <w:lang w:val="en-US"/>
        </w:rPr>
        <w:t>azul</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esperando</w:t>
      </w:r>
      <w:r w:rsidRPr="3B0566B7" w:rsidR="03D79B97">
        <w:rPr>
          <w:rFonts w:ascii="Arial" w:hAnsi="Arial" w:eastAsia="Arial" w:cs="Arial"/>
          <w:noProof w:val="0"/>
          <w:sz w:val="22"/>
          <w:szCs w:val="22"/>
          <w:lang w:val="en-US"/>
        </w:rPr>
        <w:t xml:space="preserve"> </w:t>
      </w:r>
      <w:r w:rsidRPr="3B0566B7" w:rsidR="4C0A424D">
        <w:rPr>
          <w:rFonts w:ascii="Arial" w:hAnsi="Arial" w:eastAsia="Arial" w:cs="Arial"/>
          <w:noProof w:val="0"/>
          <w:sz w:val="22"/>
          <w:szCs w:val="22"/>
          <w:lang w:val="en-US"/>
        </w:rPr>
        <w:t xml:space="preserve">hasta </w:t>
      </w:r>
      <w:r w:rsidRPr="3B0566B7" w:rsidR="03D79B97">
        <w:rPr>
          <w:rFonts w:ascii="Arial" w:hAnsi="Arial" w:eastAsia="Arial" w:cs="Arial"/>
          <w:noProof w:val="0"/>
          <w:sz w:val="22"/>
          <w:szCs w:val="22"/>
          <w:lang w:val="en-US"/>
        </w:rPr>
        <w:t>los</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b w:val="0"/>
          <w:bCs w:val="0"/>
          <w:noProof w:val="0"/>
          <w:sz w:val="22"/>
          <w:szCs w:val="22"/>
          <w:lang w:val="en-US"/>
        </w:rPr>
        <w:t>siete</w:t>
      </w:r>
      <w:r w:rsidRPr="3B0566B7" w:rsidR="03D79B97">
        <w:rPr>
          <w:rFonts w:ascii="Arial" w:hAnsi="Arial" w:eastAsia="Arial" w:cs="Arial"/>
          <w:b w:val="0"/>
          <w:bCs w:val="0"/>
          <w:noProof w:val="0"/>
          <w:sz w:val="22"/>
          <w:szCs w:val="22"/>
          <w:lang w:val="en-US"/>
        </w:rPr>
        <w:t xml:space="preserve"> </w:t>
      </w:r>
      <w:r w:rsidRPr="3B0566B7" w:rsidR="03D79B97">
        <w:rPr>
          <w:rFonts w:ascii="Arial" w:hAnsi="Arial" w:eastAsia="Arial" w:cs="Arial"/>
          <w:b w:val="0"/>
          <w:bCs w:val="0"/>
          <w:noProof w:val="0"/>
          <w:sz w:val="22"/>
          <w:szCs w:val="22"/>
          <w:lang w:val="en-US"/>
        </w:rPr>
        <w:t>años</w:t>
      </w:r>
      <w:r w:rsidRPr="3B0566B7" w:rsidR="03D79B97">
        <w:rPr>
          <w:rFonts w:ascii="Arial" w:hAnsi="Arial" w:eastAsia="Arial" w:cs="Arial"/>
          <w:b w:val="0"/>
          <w:bCs w:val="0"/>
          <w:noProof w:val="0"/>
          <w:sz w:val="22"/>
          <w:szCs w:val="22"/>
          <w:lang w:val="en-US"/>
        </w:rPr>
        <w:t xml:space="preserve"> de </w:t>
      </w:r>
      <w:r w:rsidRPr="3B0566B7" w:rsidR="03D79B97">
        <w:rPr>
          <w:rFonts w:ascii="Arial" w:hAnsi="Arial" w:eastAsia="Arial" w:cs="Arial"/>
          <w:b w:val="0"/>
          <w:bCs w:val="0"/>
          <w:noProof w:val="0"/>
          <w:sz w:val="22"/>
          <w:szCs w:val="22"/>
          <w:lang w:val="en-US"/>
        </w:rPr>
        <w:t>madurez</w:t>
      </w:r>
      <w:r w:rsidRPr="3B0566B7" w:rsidR="03D79B97">
        <w:rPr>
          <w:rFonts w:ascii="Arial" w:hAnsi="Arial" w:eastAsia="Arial" w:cs="Arial"/>
          <w:b w:val="0"/>
          <w:bCs w:val="0"/>
          <w:noProof w:val="0"/>
          <w:sz w:val="22"/>
          <w:szCs w:val="22"/>
          <w:lang w:val="en-US"/>
        </w:rPr>
        <w:t xml:space="preserve"> </w:t>
      </w:r>
      <w:r w:rsidRPr="3B0566B7" w:rsidR="03D79B97">
        <w:rPr>
          <w:rFonts w:ascii="Arial" w:hAnsi="Arial" w:eastAsia="Arial" w:cs="Arial"/>
          <w:b w:val="0"/>
          <w:bCs w:val="0"/>
          <w:noProof w:val="0"/>
          <w:sz w:val="22"/>
          <w:szCs w:val="22"/>
          <w:lang w:val="en-US"/>
        </w:rPr>
        <w:t>óptima</w:t>
      </w:r>
      <w:r w:rsidRPr="3B0566B7" w:rsidR="03D79B97">
        <w:rPr>
          <w:rFonts w:ascii="Arial" w:hAnsi="Arial" w:eastAsia="Arial" w:cs="Arial"/>
          <w:b w:val="0"/>
          <w:bCs w:val="0"/>
          <w:noProof w:val="0"/>
          <w:sz w:val="22"/>
          <w:szCs w:val="22"/>
          <w:lang w:val="en-US"/>
        </w:rPr>
        <w:t xml:space="preserve"> </w:t>
      </w:r>
      <w:r w:rsidRPr="3B0566B7" w:rsidR="03D79B97">
        <w:rPr>
          <w:rFonts w:ascii="Arial" w:hAnsi="Arial" w:eastAsia="Arial" w:cs="Arial"/>
          <w:noProof w:val="0"/>
          <w:sz w:val="22"/>
          <w:szCs w:val="22"/>
          <w:lang w:val="en-US"/>
        </w:rPr>
        <w:t xml:space="preserve">antes de </w:t>
      </w:r>
      <w:r w:rsidRPr="3B0566B7" w:rsidR="03D79B97">
        <w:rPr>
          <w:rFonts w:ascii="Arial" w:hAnsi="Arial" w:eastAsia="Arial" w:cs="Arial"/>
          <w:noProof w:val="0"/>
          <w:sz w:val="22"/>
          <w:szCs w:val="22"/>
          <w:lang w:val="en-US"/>
        </w:rPr>
        <w:t>su</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cosecha</w:t>
      </w:r>
      <w:r w:rsidRPr="3B0566B7" w:rsidR="03D79B97">
        <w:rPr>
          <w:rFonts w:ascii="Arial" w:hAnsi="Arial" w:eastAsia="Arial" w:cs="Arial"/>
          <w:noProof w:val="0"/>
          <w:sz w:val="22"/>
          <w:szCs w:val="22"/>
          <w:lang w:val="en-US"/>
        </w:rPr>
        <w:t xml:space="preserve">. Es </w:t>
      </w:r>
      <w:r w:rsidRPr="3B0566B7" w:rsidR="03D79B97">
        <w:rPr>
          <w:rFonts w:ascii="Arial" w:hAnsi="Arial" w:eastAsia="Arial" w:cs="Arial"/>
          <w:noProof w:val="0"/>
          <w:sz w:val="22"/>
          <w:szCs w:val="22"/>
          <w:lang w:val="en-US"/>
        </w:rPr>
        <w:t>en</w:t>
      </w:r>
      <w:r w:rsidRPr="3B0566B7" w:rsidR="03D79B97">
        <w:rPr>
          <w:rFonts w:ascii="Arial" w:hAnsi="Arial" w:eastAsia="Arial" w:cs="Arial"/>
          <w:noProof w:val="0"/>
          <w:sz w:val="22"/>
          <w:szCs w:val="22"/>
          <w:lang w:val="en-US"/>
        </w:rPr>
        <w:t xml:space="preserve"> ese </w:t>
      </w:r>
      <w:r w:rsidRPr="3B0566B7" w:rsidR="03D79B97">
        <w:rPr>
          <w:rFonts w:ascii="Arial" w:hAnsi="Arial" w:eastAsia="Arial" w:cs="Arial"/>
          <w:noProof w:val="0"/>
          <w:sz w:val="22"/>
          <w:szCs w:val="22"/>
          <w:lang w:val="en-US"/>
        </w:rPr>
        <w:t>tiempo</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ni</w:t>
      </w:r>
      <w:r w:rsidRPr="3B0566B7" w:rsidR="03D79B97">
        <w:rPr>
          <w:rFonts w:ascii="Arial" w:hAnsi="Arial" w:eastAsia="Arial" w:cs="Arial"/>
          <w:noProof w:val="0"/>
          <w:sz w:val="22"/>
          <w:szCs w:val="22"/>
          <w:lang w:val="en-US"/>
        </w:rPr>
        <w:t xml:space="preserve"> antes </w:t>
      </w:r>
      <w:r w:rsidRPr="3B0566B7" w:rsidR="03D79B97">
        <w:rPr>
          <w:rFonts w:ascii="Arial" w:hAnsi="Arial" w:eastAsia="Arial" w:cs="Arial"/>
          <w:noProof w:val="0"/>
          <w:sz w:val="22"/>
          <w:szCs w:val="22"/>
          <w:lang w:val="en-US"/>
        </w:rPr>
        <w:t>ni</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después</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cuando</w:t>
      </w:r>
      <w:r w:rsidRPr="3B0566B7" w:rsidR="03D79B97">
        <w:rPr>
          <w:rFonts w:ascii="Arial" w:hAnsi="Arial" w:eastAsia="Arial" w:cs="Arial"/>
          <w:noProof w:val="0"/>
          <w:sz w:val="22"/>
          <w:szCs w:val="22"/>
          <w:lang w:val="en-US"/>
        </w:rPr>
        <w:t xml:space="preserve"> la planta </w:t>
      </w:r>
      <w:r w:rsidRPr="3B0566B7" w:rsidR="03D79B97">
        <w:rPr>
          <w:rFonts w:ascii="Arial" w:hAnsi="Arial" w:eastAsia="Arial" w:cs="Arial"/>
          <w:noProof w:val="0"/>
          <w:sz w:val="22"/>
          <w:szCs w:val="22"/>
          <w:lang w:val="en-US"/>
        </w:rPr>
        <w:t>expresa</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todo</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su</w:t>
      </w:r>
      <w:r w:rsidRPr="3B0566B7" w:rsidR="03D79B97">
        <w:rPr>
          <w:rFonts w:ascii="Arial" w:hAnsi="Arial" w:eastAsia="Arial" w:cs="Arial"/>
          <w:noProof w:val="0"/>
          <w:sz w:val="22"/>
          <w:szCs w:val="22"/>
          <w:lang w:val="en-US"/>
        </w:rPr>
        <w:t xml:space="preserve"> </w:t>
      </w:r>
      <w:r w:rsidRPr="3B0566B7" w:rsidR="03D79B97">
        <w:rPr>
          <w:rFonts w:ascii="Arial" w:hAnsi="Arial" w:eastAsia="Arial" w:cs="Arial"/>
          <w:noProof w:val="0"/>
          <w:sz w:val="22"/>
          <w:szCs w:val="22"/>
          <w:lang w:val="en-US"/>
        </w:rPr>
        <w:t>potencial</w:t>
      </w:r>
      <w:r w:rsidRPr="3B0566B7" w:rsidR="03D79B97">
        <w:rPr>
          <w:rFonts w:ascii="Arial" w:hAnsi="Arial" w:eastAsia="Arial" w:cs="Arial"/>
          <w:noProof w:val="0"/>
          <w:sz w:val="22"/>
          <w:szCs w:val="22"/>
          <w:lang w:val="en-US"/>
        </w:rPr>
        <w:t>.</w:t>
      </w:r>
      <w:r w:rsidRPr="3B0566B7" w:rsidR="03D79B97">
        <w:rPr>
          <w:rFonts w:ascii="Arial" w:hAnsi="Arial" w:eastAsia="Arial" w:cs="Arial"/>
          <w:noProof w:val="0"/>
          <w:sz w:val="22"/>
          <w:szCs w:val="22"/>
          <w:lang w:val="es-ES"/>
        </w:rPr>
        <w:t xml:space="preserve">En este Mes de la Tierra, Casa Dragones reafirma su compromiso con procesos cada vez más conscientes, que acompañen su crecimiento y el de una categoría que mira hacia el futuro. </w:t>
      </w:r>
    </w:p>
    <w:p xmlns:wp14="http://schemas.microsoft.com/office/word/2010/wordml" w:rsidR="0039602C" w:rsidP="23BB97DC" w:rsidRDefault="0039602C" w14:paraId="24742A2C" wp14:textId="243C6092">
      <w:pPr>
        <w:widowControl w:val="0"/>
        <w:spacing w:before="240" w:beforeAutospacing="off" w:after="240" w:afterAutospacing="off"/>
        <w:ind/>
        <w:jc w:val="both"/>
      </w:pPr>
      <w:r w:rsidRPr="23BB97DC" w:rsidR="03D79B97">
        <w:rPr>
          <w:rFonts w:ascii="Arial" w:hAnsi="Arial" w:eastAsia="Arial" w:cs="Arial"/>
          <w:b w:val="0"/>
          <w:bCs w:val="0"/>
          <w:noProof w:val="0"/>
          <w:sz w:val="22"/>
          <w:szCs w:val="22"/>
          <w:lang w:val="en-US"/>
        </w:rPr>
        <w:t xml:space="preserve">Para </w:t>
      </w:r>
      <w:r w:rsidRPr="23BB97DC" w:rsidR="03D79B97">
        <w:rPr>
          <w:rFonts w:ascii="Arial" w:hAnsi="Arial" w:eastAsia="Arial" w:cs="Arial"/>
          <w:b w:val="0"/>
          <w:bCs w:val="0"/>
          <w:noProof w:val="0"/>
          <w:sz w:val="22"/>
          <w:szCs w:val="22"/>
          <w:lang w:val="en-US"/>
        </w:rPr>
        <w:t>más</w:t>
      </w:r>
      <w:r w:rsidRPr="23BB97DC" w:rsidR="03D79B97">
        <w:rPr>
          <w:rFonts w:ascii="Arial" w:hAnsi="Arial" w:eastAsia="Arial" w:cs="Arial"/>
          <w:b w:val="0"/>
          <w:bCs w:val="0"/>
          <w:noProof w:val="0"/>
          <w:sz w:val="22"/>
          <w:szCs w:val="22"/>
          <w:lang w:val="en-US"/>
        </w:rPr>
        <w:t xml:space="preserve"> </w:t>
      </w:r>
      <w:r w:rsidRPr="23BB97DC" w:rsidR="03D79B97">
        <w:rPr>
          <w:rFonts w:ascii="Arial" w:hAnsi="Arial" w:eastAsia="Arial" w:cs="Arial"/>
          <w:b w:val="0"/>
          <w:bCs w:val="0"/>
          <w:noProof w:val="0"/>
          <w:sz w:val="22"/>
          <w:szCs w:val="22"/>
          <w:lang w:val="en-US"/>
        </w:rPr>
        <w:t>información</w:t>
      </w:r>
      <w:r w:rsidRPr="23BB97DC" w:rsidR="03D79B97">
        <w:rPr>
          <w:rFonts w:ascii="Arial" w:hAnsi="Arial" w:eastAsia="Arial" w:cs="Arial"/>
          <w:b w:val="0"/>
          <w:bCs w:val="0"/>
          <w:noProof w:val="0"/>
          <w:sz w:val="22"/>
          <w:szCs w:val="22"/>
          <w:lang w:val="en-US"/>
        </w:rPr>
        <w:t xml:space="preserve"> </w:t>
      </w:r>
      <w:r w:rsidRPr="23BB97DC" w:rsidR="03D79B97">
        <w:rPr>
          <w:rFonts w:ascii="Arial" w:hAnsi="Arial" w:eastAsia="Arial" w:cs="Arial"/>
          <w:b w:val="0"/>
          <w:bCs w:val="0"/>
          <w:noProof w:val="0"/>
          <w:sz w:val="22"/>
          <w:szCs w:val="22"/>
          <w:lang w:val="en-US"/>
        </w:rPr>
        <w:t>sobre</w:t>
      </w:r>
      <w:r w:rsidRPr="23BB97DC" w:rsidR="03D79B97">
        <w:rPr>
          <w:rFonts w:ascii="Arial" w:hAnsi="Arial" w:eastAsia="Arial" w:cs="Arial"/>
          <w:b w:val="0"/>
          <w:bCs w:val="0"/>
          <w:noProof w:val="0"/>
          <w:sz w:val="22"/>
          <w:szCs w:val="22"/>
          <w:lang w:val="en-US"/>
        </w:rPr>
        <w:t xml:space="preserve"> la </w:t>
      </w:r>
      <w:r w:rsidRPr="23BB97DC" w:rsidR="03D79B97">
        <w:rPr>
          <w:rFonts w:ascii="Arial" w:hAnsi="Arial" w:eastAsia="Arial" w:cs="Arial"/>
          <w:b w:val="0"/>
          <w:bCs w:val="0"/>
          <w:noProof w:val="0"/>
          <w:sz w:val="22"/>
          <w:szCs w:val="22"/>
          <w:lang w:val="en-US"/>
        </w:rPr>
        <w:t>marca</w:t>
      </w:r>
      <w:r w:rsidRPr="23BB97DC" w:rsidR="03D79B97">
        <w:rPr>
          <w:rFonts w:ascii="Arial" w:hAnsi="Arial" w:eastAsia="Arial" w:cs="Arial"/>
          <w:b w:val="0"/>
          <w:bCs w:val="0"/>
          <w:noProof w:val="0"/>
          <w:sz w:val="22"/>
          <w:szCs w:val="22"/>
          <w:lang w:val="en-US"/>
        </w:rPr>
        <w:t xml:space="preserve"> y sus </w:t>
      </w:r>
      <w:r w:rsidRPr="23BB97DC" w:rsidR="03D79B97">
        <w:rPr>
          <w:rFonts w:ascii="Arial" w:hAnsi="Arial" w:eastAsia="Arial" w:cs="Arial"/>
          <w:b w:val="0"/>
          <w:bCs w:val="0"/>
          <w:noProof w:val="0"/>
          <w:sz w:val="22"/>
          <w:szCs w:val="22"/>
          <w:lang w:val="en-US"/>
        </w:rPr>
        <w:t>programas</w:t>
      </w:r>
      <w:r w:rsidRPr="23BB97DC" w:rsidR="03D79B97">
        <w:rPr>
          <w:rFonts w:ascii="Arial" w:hAnsi="Arial" w:eastAsia="Arial" w:cs="Arial"/>
          <w:b w:val="0"/>
          <w:bCs w:val="0"/>
          <w:noProof w:val="0"/>
          <w:sz w:val="22"/>
          <w:szCs w:val="22"/>
          <w:lang w:val="en-US"/>
        </w:rPr>
        <w:t xml:space="preserve">, </w:t>
      </w:r>
      <w:r w:rsidRPr="23BB97DC" w:rsidR="03D79B97">
        <w:rPr>
          <w:rFonts w:ascii="Arial" w:hAnsi="Arial" w:eastAsia="Arial" w:cs="Arial"/>
          <w:b w:val="0"/>
          <w:bCs w:val="0"/>
          <w:noProof w:val="0"/>
          <w:sz w:val="22"/>
          <w:szCs w:val="22"/>
          <w:lang w:val="en-US"/>
        </w:rPr>
        <w:t>visita</w:t>
      </w:r>
      <w:r w:rsidRPr="23BB97DC" w:rsidR="03D79B97">
        <w:rPr>
          <w:rFonts w:ascii="Arial" w:hAnsi="Arial" w:eastAsia="Arial" w:cs="Arial"/>
          <w:b w:val="1"/>
          <w:bCs w:val="1"/>
          <w:noProof w:val="0"/>
          <w:sz w:val="22"/>
          <w:szCs w:val="22"/>
          <w:lang w:val="en-US"/>
        </w:rPr>
        <w:t>:</w:t>
      </w:r>
      <w:r w:rsidRPr="23BB97DC" w:rsidR="03D79B97">
        <w:rPr>
          <w:rFonts w:ascii="Arial" w:hAnsi="Arial" w:eastAsia="Arial" w:cs="Arial"/>
          <w:noProof w:val="0"/>
          <w:sz w:val="22"/>
          <w:szCs w:val="22"/>
          <w:lang w:val="en-US"/>
        </w:rPr>
        <w:t xml:space="preserve"> </w:t>
      </w:r>
      <w:hyperlink r:id="R601bd89a359e42ad">
        <w:r w:rsidRPr="23BB97DC" w:rsidR="03D79B97">
          <w:rPr>
            <w:rStyle w:val="Hyperlink"/>
            <w:rFonts w:ascii="Arial" w:hAnsi="Arial" w:eastAsia="Arial" w:cs="Arial"/>
            <w:noProof w:val="0"/>
            <w:sz w:val="22"/>
            <w:szCs w:val="22"/>
            <w:lang w:val="en-US"/>
          </w:rPr>
          <w:t>www.casadragones.com</w:t>
        </w:r>
      </w:hyperlink>
    </w:p>
    <w:p xmlns:wp14="http://schemas.microsoft.com/office/word/2010/wordml" w:rsidR="0039602C" w:rsidP="23BB97DC" w:rsidRDefault="0039602C" w14:paraId="44EAFD9C" wp14:textId="795EB24A">
      <w:pPr>
        <w:pStyle w:val="Normal"/>
        <w:widowControl w:val="0"/>
        <w:spacing w:before="36"/>
        <w:ind/>
        <w:jc w:val="both"/>
        <w:rPr>
          <w:b w:val="1"/>
          <w:bCs w:val="1"/>
          <w:color w:val="222222"/>
          <w:highlight w:val="white"/>
          <w:lang w:val="en-US"/>
        </w:rPr>
      </w:pPr>
    </w:p>
    <w:p xmlns:wp14="http://schemas.microsoft.com/office/word/2010/wordml" w:rsidR="0039602C" w:rsidRDefault="00EA01B5" w14:paraId="7A581FEE" wp14:textId="77777777">
      <w:pPr>
        <w:jc w:val="both"/>
        <w:rPr>
          <w:rFonts w:ascii="Calibri" w:hAnsi="Calibri" w:eastAsia="Calibri" w:cs="Calibri"/>
          <w:b/>
          <w:sz w:val="18"/>
          <w:szCs w:val="18"/>
        </w:rPr>
      </w:pPr>
      <w:r>
        <w:rPr>
          <w:rFonts w:ascii="Calibri" w:hAnsi="Calibri" w:eastAsia="Calibri" w:cs="Calibri"/>
          <w:b/>
          <w:sz w:val="18"/>
          <w:szCs w:val="18"/>
        </w:rPr>
        <w:t xml:space="preserve">ACERCA DE CASA DRAGONES  </w:t>
      </w:r>
    </w:p>
    <w:p xmlns:wp14="http://schemas.microsoft.com/office/word/2010/wordml" w:rsidR="0039602C" w:rsidRDefault="00EA01B5" w14:paraId="7A15DDCE" wp14:textId="77777777">
      <w:pPr>
        <w:jc w:val="both"/>
      </w:pPr>
      <w:r w:rsidRPr="23BB97DC" w:rsidR="00EA01B5">
        <w:rPr>
          <w:rFonts w:ascii="Calibri" w:hAnsi="Calibri" w:eastAsia="Calibri" w:cs="Calibri"/>
          <w:sz w:val="18"/>
          <w:szCs w:val="18"/>
          <w:lang w:val="en-US"/>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sidRPr="23BB97DC" w:rsidR="00EA01B5">
        <w:rPr>
          <w:rFonts w:ascii="Calibri" w:hAnsi="Calibri" w:eastAsia="Calibri" w:cs="Calibri"/>
          <w:sz w:val="18"/>
          <w:szCs w:val="18"/>
          <w:lang w:val="en-US"/>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sidRPr="23BB97DC" w:rsidR="00EA01B5">
        <w:rPr>
          <w:rFonts w:ascii="Calibri" w:hAnsi="Calibri" w:eastAsia="Calibri" w:cs="Calibri"/>
          <w:sz w:val="18"/>
          <w:szCs w:val="18"/>
          <w:lang w:val="en-US"/>
        </w:rPr>
        <w:t>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w:t>
      </w:r>
      <w:r w:rsidRPr="23BB97DC" w:rsidR="00EA01B5">
        <w:rPr>
          <w:rFonts w:ascii="Calibri" w:hAnsi="Calibri" w:eastAsia="Calibri" w:cs="Calibri"/>
          <w:sz w:val="18"/>
          <w:szCs w:val="18"/>
          <w:lang w:val="en-US"/>
        </w:rPr>
        <w:t>r información visita www.casadragones.com</w:t>
      </w:r>
    </w:p>
    <w:p xmlns:wp14="http://schemas.microsoft.com/office/word/2010/wordml" w:rsidR="0039602C" w:rsidRDefault="0039602C" w14:paraId="4B94D5A5" wp14:textId="77777777">
      <w:pPr>
        <w:jc w:val="both"/>
      </w:pPr>
    </w:p>
    <w:p xmlns:wp14="http://schemas.microsoft.com/office/word/2010/wordml" w:rsidR="0039602C" w:rsidRDefault="00EA01B5" w14:paraId="7313B8C5" wp14:textId="77777777">
      <w:pPr>
        <w:spacing w:line="240" w:lineRule="auto"/>
        <w:jc w:val="both"/>
        <w:rPr>
          <w:rFonts w:ascii="Calibri" w:hAnsi="Calibri" w:eastAsia="Calibri" w:cs="Calibri"/>
          <w:b/>
        </w:rPr>
      </w:pPr>
      <w:r>
        <w:rPr>
          <w:rFonts w:ascii="Calibri" w:hAnsi="Calibri" w:eastAsia="Calibri" w:cs="Calibri"/>
          <w:b/>
        </w:rPr>
        <w:t>CONTACTO PARA PRENSA</w:t>
      </w:r>
    </w:p>
    <w:p xmlns:wp14="http://schemas.microsoft.com/office/word/2010/wordml" w:rsidR="0039602C" w:rsidP="23BB97DC" w:rsidRDefault="00EA01B5" w14:paraId="685F7C51" wp14:textId="4480FBF3">
      <w:pPr>
        <w:jc w:val="both"/>
        <w:rPr>
          <w:rFonts w:ascii="Calibri" w:hAnsi="Calibri" w:eastAsia="Calibri" w:cs="Calibri"/>
          <w:b w:val="0"/>
          <w:bCs w:val="0"/>
        </w:rPr>
      </w:pPr>
      <w:r w:rsidRPr="23BB97DC" w:rsidR="29D06F37">
        <w:rPr>
          <w:rFonts w:ascii="Calibri" w:hAnsi="Calibri" w:eastAsia="Calibri" w:cs="Calibri"/>
          <w:b w:val="0"/>
          <w:bCs w:val="0"/>
        </w:rPr>
        <w:t xml:space="preserve">Yahel Peláez </w:t>
      </w:r>
    </w:p>
    <w:p w:rsidR="29D06F37" w:rsidP="23BB97DC" w:rsidRDefault="29D06F37" w14:paraId="066E6C91" w14:textId="3DEFE03D">
      <w:pPr>
        <w:jc w:val="both"/>
        <w:rPr>
          <w:rFonts w:ascii="Calibri" w:hAnsi="Calibri" w:eastAsia="Calibri" w:cs="Calibri"/>
          <w:b w:val="0"/>
          <w:bCs w:val="0"/>
          <w:lang w:val="en-US"/>
        </w:rPr>
      </w:pPr>
      <w:hyperlink r:id="Rd4a517ade0ff4289">
        <w:r w:rsidRPr="23BB97DC" w:rsidR="29D06F37">
          <w:rPr>
            <w:rStyle w:val="Hyperlink"/>
            <w:rFonts w:ascii="Calibri" w:hAnsi="Calibri" w:eastAsia="Calibri" w:cs="Calibri"/>
            <w:b w:val="0"/>
            <w:bCs w:val="0"/>
          </w:rPr>
          <w:t>Yahel.perez@another.co</w:t>
        </w:r>
      </w:hyperlink>
      <w:r w:rsidRPr="23BB97DC" w:rsidR="29D06F37">
        <w:rPr>
          <w:rFonts w:ascii="Calibri" w:hAnsi="Calibri" w:eastAsia="Calibri" w:cs="Calibri"/>
          <w:b w:val="0"/>
          <w:bCs w:val="0"/>
        </w:rPr>
        <w:t xml:space="preserve"> </w:t>
      </w:r>
    </w:p>
    <w:p w:rsidR="23BB97DC" w:rsidP="23BB97DC" w:rsidRDefault="23BB97DC" w14:paraId="347D40DC" w14:textId="6819795C">
      <w:pPr>
        <w:jc w:val="both"/>
        <w:rPr>
          <w:rFonts w:ascii="Calibri" w:hAnsi="Calibri" w:eastAsia="Calibri" w:cs="Calibri"/>
          <w:b w:val="0"/>
          <w:bCs w:val="0"/>
        </w:rPr>
      </w:pPr>
    </w:p>
    <w:p w:rsidR="29D06F37" w:rsidP="23BB97DC" w:rsidRDefault="29D06F37" w14:paraId="64E8123A" w14:textId="64376A19">
      <w:pPr>
        <w:jc w:val="both"/>
        <w:rPr>
          <w:rFonts w:ascii="Calibri" w:hAnsi="Calibri" w:eastAsia="Calibri" w:cs="Calibri"/>
          <w:b w:val="0"/>
          <w:bCs w:val="0"/>
        </w:rPr>
      </w:pPr>
      <w:r w:rsidRPr="23BB97DC" w:rsidR="29D06F37">
        <w:rPr>
          <w:rFonts w:ascii="Calibri" w:hAnsi="Calibri" w:eastAsia="Calibri" w:cs="Calibri"/>
          <w:b w:val="0"/>
          <w:bCs w:val="0"/>
        </w:rPr>
        <w:t>Camila Ríos</w:t>
      </w:r>
    </w:p>
    <w:p w:rsidR="29D06F37" w:rsidP="23BB97DC" w:rsidRDefault="29D06F37" w14:paraId="253F9F72" w14:textId="1A6307CA">
      <w:pPr>
        <w:jc w:val="both"/>
        <w:rPr>
          <w:rFonts w:ascii="Calibri" w:hAnsi="Calibri" w:eastAsia="Calibri" w:cs="Calibri"/>
          <w:b w:val="0"/>
          <w:bCs w:val="0"/>
          <w:lang w:val="en-US"/>
        </w:rPr>
      </w:pPr>
      <w:hyperlink r:id="Rf2814fa675a34f43">
        <w:r w:rsidRPr="23BB97DC" w:rsidR="29D06F37">
          <w:rPr>
            <w:rStyle w:val="Hyperlink"/>
            <w:rFonts w:ascii="Calibri" w:hAnsi="Calibri" w:eastAsia="Calibri" w:cs="Calibri"/>
            <w:b w:val="0"/>
            <w:bCs w:val="0"/>
            <w:lang w:val="en-US"/>
          </w:rPr>
          <w:t>Ca</w:t>
        </w:r>
        <w:r w:rsidRPr="23BB97DC" w:rsidR="29D06F37">
          <w:rPr>
            <w:rStyle w:val="Hyperlink"/>
            <w:rFonts w:ascii="Calibri" w:hAnsi="Calibri" w:eastAsia="Calibri" w:cs="Calibri"/>
            <w:b w:val="0"/>
            <w:bCs w:val="0"/>
            <w:lang w:val="en-US"/>
          </w:rPr>
          <w:t>m</w:t>
        </w:r>
        <w:r w:rsidRPr="23BB97DC" w:rsidR="29D06F37">
          <w:rPr>
            <w:rStyle w:val="Hyperlink"/>
            <w:rFonts w:ascii="Calibri" w:hAnsi="Calibri" w:eastAsia="Calibri" w:cs="Calibri"/>
            <w:b w:val="0"/>
            <w:bCs w:val="0"/>
            <w:lang w:val="en-US"/>
          </w:rPr>
          <w:t>i</w:t>
        </w:r>
        <w:r w:rsidRPr="23BB97DC" w:rsidR="29D06F37">
          <w:rPr>
            <w:rStyle w:val="Hyperlink"/>
            <w:rFonts w:ascii="Calibri" w:hAnsi="Calibri" w:eastAsia="Calibri" w:cs="Calibri"/>
            <w:b w:val="0"/>
            <w:bCs w:val="0"/>
            <w:lang w:val="en-US"/>
          </w:rPr>
          <w:t>la.rios@another.co</w:t>
        </w:r>
      </w:hyperlink>
      <w:r w:rsidRPr="23BB97DC" w:rsidR="29D06F37">
        <w:rPr>
          <w:rFonts w:ascii="Calibri" w:hAnsi="Calibri" w:eastAsia="Calibri" w:cs="Calibri"/>
          <w:b w:val="0"/>
          <w:bCs w:val="0"/>
          <w:lang w:val="en-US"/>
        </w:rPr>
        <w:t xml:space="preserve"> </w:t>
      </w:r>
    </w:p>
    <w:p w:rsidR="23BB97DC" w:rsidP="23BB97DC" w:rsidRDefault="23BB97DC" w14:paraId="7CC0806A" w14:textId="6D4C360F">
      <w:pPr>
        <w:jc w:val="both"/>
        <w:rPr>
          <w:rFonts w:ascii="Calibri" w:hAnsi="Calibri" w:eastAsia="Calibri" w:cs="Calibri"/>
          <w:b w:val="1"/>
          <w:bCs w:val="1"/>
          <w:highlight w:val="yellow"/>
          <w:lang w:val="en-US"/>
        </w:rPr>
      </w:pPr>
    </w:p>
    <w:p xmlns:wp14="http://schemas.microsoft.com/office/word/2010/wordml" w:rsidR="0039602C" w:rsidRDefault="0039602C" w14:paraId="3DEEC669" wp14:textId="77777777">
      <w:pPr>
        <w:jc w:val="both"/>
      </w:pPr>
    </w:p>
    <w:p xmlns:wp14="http://schemas.microsoft.com/office/word/2010/wordml" w:rsidR="0039602C" w:rsidRDefault="0039602C" w14:paraId="3656B9AB" wp14:textId="77777777">
      <w:pPr>
        <w:widowControl w:val="0"/>
        <w:spacing w:before="36"/>
        <w:ind w:right="14" w:firstLine="9"/>
        <w:rPr>
          <w:b/>
          <w:sz w:val="20"/>
          <w:szCs w:val="20"/>
        </w:rPr>
      </w:pPr>
    </w:p>
    <w:sectPr w:rsidR="0039602C">
      <w:headerReference w:type="default" r:id="rId9"/>
      <w:headerReference w:type="first" r:id="rId10"/>
      <w:footerReference w:type="first" r:id="rId11"/>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A01B5" w:rsidRDefault="00EA01B5" w14:paraId="45FB0818" wp14:textId="77777777">
      <w:pPr>
        <w:spacing w:line="240" w:lineRule="auto"/>
      </w:pPr>
      <w:r>
        <w:separator/>
      </w:r>
    </w:p>
  </w:endnote>
  <w:endnote w:type="continuationSeparator" w:id="0">
    <w:p xmlns:wp14="http://schemas.microsoft.com/office/word/2010/wordml" w:rsidR="00EA01B5" w:rsidRDefault="00EA01B5" w14:paraId="049F31C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9602C" w:rsidRDefault="0039602C" w14:paraId="4101652C"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A01B5" w:rsidRDefault="00EA01B5" w14:paraId="53128261" wp14:textId="77777777">
      <w:pPr>
        <w:spacing w:line="240" w:lineRule="auto"/>
      </w:pPr>
      <w:r>
        <w:separator/>
      </w:r>
    </w:p>
  </w:footnote>
  <w:footnote w:type="continuationSeparator" w:id="0">
    <w:p xmlns:wp14="http://schemas.microsoft.com/office/word/2010/wordml" w:rsidR="00EA01B5" w:rsidRDefault="00EA01B5" w14:paraId="62486C05"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9602C" w:rsidRDefault="0039602C" w14:paraId="1299C43A" wp14:textId="77777777">
    <w:pPr>
      <w:widowControl w:val="0"/>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39602C" w:rsidRDefault="00EA01B5" w14:paraId="4B99056E" wp14:textId="77777777">
    <w:pPr>
      <w:widowControl w:val="0"/>
      <w:spacing w:line="240" w:lineRule="auto"/>
      <w:jc w:val="center"/>
    </w:pPr>
    <w:r>
      <w:rPr>
        <w:noProof/>
        <w:sz w:val="18"/>
        <w:szCs w:val="18"/>
      </w:rPr>
      <w:drawing>
        <wp:inline xmlns:wp14="http://schemas.microsoft.com/office/word/2010/wordprocessingDrawing" distT="114300" distB="114300" distL="114300" distR="114300" wp14:anchorId="7C5520C9" wp14:editId="7777777">
          <wp:extent cx="2668755" cy="433388"/>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68755" cy="4333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71C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04745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2C"/>
    <w:rsid w:val="0039602C"/>
    <w:rsid w:val="004C5E1E"/>
    <w:rsid w:val="00EA01B5"/>
    <w:rsid w:val="01CEAA46"/>
    <w:rsid w:val="0260C1FF"/>
    <w:rsid w:val="03230349"/>
    <w:rsid w:val="03D79B97"/>
    <w:rsid w:val="09251C0D"/>
    <w:rsid w:val="17EAB273"/>
    <w:rsid w:val="1C3F2930"/>
    <w:rsid w:val="1C83879D"/>
    <w:rsid w:val="23BB97DC"/>
    <w:rsid w:val="29D06F37"/>
    <w:rsid w:val="2A4EADD7"/>
    <w:rsid w:val="2B3374E3"/>
    <w:rsid w:val="3B0566B7"/>
    <w:rsid w:val="3CE14406"/>
    <w:rsid w:val="3EA4BDA7"/>
    <w:rsid w:val="3ED05B61"/>
    <w:rsid w:val="4C0A424D"/>
    <w:rsid w:val="4ECA4A19"/>
    <w:rsid w:val="50E964AA"/>
    <w:rsid w:val="54499778"/>
    <w:rsid w:val="5772562E"/>
    <w:rsid w:val="5ADB4918"/>
    <w:rsid w:val="5CF06640"/>
    <w:rsid w:val="5E07CF86"/>
    <w:rsid w:val="663CB121"/>
    <w:rsid w:val="6B9A49FB"/>
    <w:rsid w:val="6CD480FA"/>
    <w:rsid w:val="71924847"/>
    <w:rsid w:val="71C01C01"/>
    <w:rsid w:val="74054153"/>
    <w:rsid w:val="75360636"/>
    <w:rsid w:val="78067788"/>
    <w:rsid w:val="793C9B78"/>
    <w:rsid w:val="7DA3380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639E56"/>
  <w15:docId w15:val="{5B67380D-AB91-4B27-9C56-D4D65243BF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www.casadragones.com/" TargetMode="External" Id="R601bd89a359e42ad" /><Relationship Type="http://schemas.openxmlformats.org/officeDocument/2006/relationships/hyperlink" Target="mailto:Yahel.perez@another.co" TargetMode="External" Id="Rd4a517ade0ff4289" /><Relationship Type="http://schemas.openxmlformats.org/officeDocument/2006/relationships/hyperlink" Target="mailto:Camila.rios@another.co" TargetMode="External" Id="Rf2814fa675a34f4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VzZZBun+zrbcykI+BGOzHFy3g==">CgMxLjA4AHIhMVItM3lBamFKUHJVNlNjellUWW9tUkl3S1gwOVdFRGUx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Camila Rios</lastModifiedBy>
  <revision>5</revision>
  <dcterms:created xsi:type="dcterms:W3CDTF">2025-04-21T21:13:00.0000000Z</dcterms:created>
  <dcterms:modified xsi:type="dcterms:W3CDTF">2025-04-23T21:12:08.7168675Z</dcterms:modified>
</coreProperties>
</file>